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5EEEF2" w14:textId="68642447" w:rsidR="00F44A9A" w:rsidRDefault="009546B0" w:rsidP="00F44A9A">
      <w:pPr>
        <w:spacing w:after="0" w:line="240" w:lineRule="auto"/>
        <w:ind w:left="630"/>
        <w:rPr>
          <w:rFonts w:ascii="Times New Roman" w:eastAsia="Times New Roman" w:hAnsi="Times New Roman" w:cs="Times New Roman"/>
          <w:b/>
          <w:sz w:val="28"/>
          <w:szCs w:val="28"/>
          <w:highlight w:val="white"/>
        </w:rPr>
      </w:pPr>
      <w:r>
        <w:rPr>
          <w:rFonts w:ascii="Times New Roman" w:eastAsia="Times New Roman" w:hAnsi="Times New Roman" w:cs="Times New Roman"/>
          <w:b/>
          <w:noProof/>
          <w:sz w:val="28"/>
          <w:szCs w:val="28"/>
        </w:rPr>
        <w:drawing>
          <wp:inline distT="0" distB="0" distL="0" distR="0" wp14:anchorId="64D09693" wp14:editId="34CAC54C">
            <wp:extent cx="4343400" cy="6712585"/>
            <wp:effectExtent l="0" t="0" r="0" b="0"/>
            <wp:docPr id="2135486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86003" name="Picture 213548600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3400" cy="6712585"/>
                    </a:xfrm>
                    <a:prstGeom prst="rect">
                      <a:avLst/>
                    </a:prstGeom>
                  </pic:spPr>
                </pic:pic>
              </a:graphicData>
            </a:graphic>
          </wp:inline>
        </w:drawing>
      </w:r>
    </w:p>
    <w:p w14:paraId="39A929C6" w14:textId="400CB667" w:rsidR="0015779A" w:rsidRPr="00E410CB" w:rsidRDefault="00F44A9A" w:rsidP="00F44A9A">
      <w:pPr>
        <w:spacing w:after="0" w:line="240" w:lineRule="auto"/>
        <w:jc w:val="center"/>
        <w:rPr>
          <w:rFonts w:ascii="Times New Roman" w:eastAsia="Times New Roman" w:hAnsi="Times New Roman" w:cs="Times New Roman"/>
          <w:b/>
          <w:sz w:val="32"/>
          <w:szCs w:val="32"/>
          <w:highlight w:val="white"/>
        </w:rPr>
      </w:pPr>
      <w:r>
        <w:rPr>
          <w:rFonts w:ascii="Times New Roman" w:eastAsia="Times New Roman" w:hAnsi="Times New Roman" w:cs="Times New Roman"/>
          <w:b/>
          <w:sz w:val="28"/>
          <w:szCs w:val="28"/>
          <w:highlight w:val="white"/>
        </w:rPr>
        <w:br w:type="column"/>
      </w:r>
      <w:r w:rsidR="001F1954">
        <w:rPr>
          <w:rFonts w:ascii="Times New Roman" w:eastAsia="Times New Roman" w:hAnsi="Times New Roman" w:cs="Times New Roman"/>
          <w:b/>
          <w:sz w:val="32"/>
          <w:szCs w:val="32"/>
          <w:highlight w:val="white"/>
        </w:rPr>
        <w:t>Yara Arts Group</w:t>
      </w:r>
      <w:r w:rsidR="00A5558D">
        <w:rPr>
          <w:rFonts w:ascii="Times New Roman" w:eastAsia="Times New Roman" w:hAnsi="Times New Roman" w:cs="Times New Roman"/>
          <w:b/>
          <w:sz w:val="32"/>
          <w:szCs w:val="32"/>
          <w:highlight w:val="white"/>
        </w:rPr>
        <w:t>’s</w:t>
      </w:r>
    </w:p>
    <w:p w14:paraId="6CD1278E" w14:textId="63E4F29E" w:rsidR="001F1954" w:rsidRDefault="001F1954" w:rsidP="00F44A9A">
      <w:pPr>
        <w:spacing w:after="0" w:line="24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SLAP! Songs Album Release Party</w:t>
      </w:r>
    </w:p>
    <w:p w14:paraId="63785B1F" w14:textId="2D9C1308" w:rsidR="001F1954" w:rsidRDefault="001F1954" w:rsidP="00F44A9A">
      <w:pPr>
        <w:spacing w:after="0" w:line="24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&amp; </w:t>
      </w:r>
    </w:p>
    <w:p w14:paraId="56C1652F" w14:textId="6A0B9D3E" w:rsidR="00775A75" w:rsidRDefault="001F1954" w:rsidP="001F1954">
      <w:pPr>
        <w:spacing w:after="0" w:line="240" w:lineRule="auto"/>
        <w:jc w:val="center"/>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ZHADAN &amp; Friends  2024</w:t>
      </w:r>
    </w:p>
    <w:p w14:paraId="354B7189" w14:textId="7AB0D8BC" w:rsidR="001F1954" w:rsidRDefault="001F1954" w:rsidP="001F1954">
      <w:pPr>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b/>
          <w:sz w:val="26"/>
          <w:szCs w:val="26"/>
          <w:highlight w:val="white"/>
        </w:rPr>
        <w:t>New poetry from Ukraine</w:t>
      </w:r>
    </w:p>
    <w:p w14:paraId="1036EF46" w14:textId="77777777" w:rsidR="00BB1BB9" w:rsidRDefault="00BB1BB9" w:rsidP="00F44A9A">
      <w:pPr>
        <w:spacing w:after="0" w:line="240" w:lineRule="auto"/>
        <w:ind w:left="630"/>
        <w:jc w:val="center"/>
        <w:rPr>
          <w:rFonts w:ascii="Times New Roman" w:eastAsia="Times New Roman" w:hAnsi="Times New Roman" w:cs="Times New Roman"/>
          <w:highlight w:val="white"/>
        </w:rPr>
      </w:pPr>
      <w:bookmarkStart w:id="0" w:name="_Hlk179534799"/>
    </w:p>
    <w:p w14:paraId="7A600550" w14:textId="2899DE42" w:rsidR="001F1954" w:rsidRDefault="001F1954" w:rsidP="00743A2A">
      <w:pPr>
        <w:pStyle w:val="NoSpacing"/>
        <w:spacing w:after="0" w:line="240" w:lineRule="auto"/>
        <w:rPr>
          <w:rFonts w:ascii="Times New Roman" w:hAnsi="Times New Roman" w:cs="Times New Roman"/>
          <w:b/>
          <w:bCs/>
          <w:sz w:val="21"/>
          <w:szCs w:val="21"/>
        </w:rPr>
      </w:pPr>
      <w:bookmarkStart w:id="1" w:name="_Hlk150520747"/>
      <w:r>
        <w:rPr>
          <w:rFonts w:ascii="Times New Roman" w:hAnsi="Times New Roman" w:cs="Times New Roman"/>
          <w:b/>
          <w:bCs/>
          <w:sz w:val="21"/>
          <w:szCs w:val="21"/>
        </w:rPr>
        <w:t xml:space="preserve">SCENE &amp; SONGS FROM </w:t>
      </w:r>
      <w:r w:rsidRPr="00C00286">
        <w:rPr>
          <w:rFonts w:ascii="Times New Roman" w:hAnsi="Times New Roman" w:cs="Times New Roman"/>
          <w:b/>
          <w:bCs/>
          <w:i/>
          <w:iCs/>
          <w:sz w:val="21"/>
          <w:szCs w:val="21"/>
        </w:rPr>
        <w:t>SLAP!</w:t>
      </w:r>
      <w:r w:rsidR="00C00286">
        <w:rPr>
          <w:rFonts w:ascii="Times New Roman" w:hAnsi="Times New Roman" w:cs="Times New Roman"/>
          <w:b/>
          <w:bCs/>
          <w:i/>
          <w:iCs/>
          <w:sz w:val="21"/>
          <w:szCs w:val="21"/>
        </w:rPr>
        <w:t xml:space="preserve"> </w:t>
      </w:r>
      <w:r w:rsidR="00C00286">
        <w:rPr>
          <w:rFonts w:ascii="Times New Roman" w:hAnsi="Times New Roman" w:cs="Times New Roman"/>
          <w:b/>
          <w:bCs/>
          <w:i/>
          <w:iCs/>
          <w:sz w:val="21"/>
          <w:szCs w:val="21"/>
        </w:rPr>
        <w:br/>
        <w:t>about Ukrainian painter and father of Futurism David Burliuk</w:t>
      </w:r>
    </w:p>
    <w:p w14:paraId="12CA713E" w14:textId="27D5EF1C" w:rsidR="002616AF" w:rsidRDefault="001F1954" w:rsidP="001F1954">
      <w:pPr>
        <w:pStyle w:val="NoSpacing"/>
        <w:spacing w:after="0" w:line="240" w:lineRule="auto"/>
        <w:rPr>
          <w:rFonts w:ascii="Times New Roman" w:hAnsi="Times New Roman" w:cs="Times New Roman"/>
          <w:sz w:val="21"/>
          <w:szCs w:val="21"/>
        </w:rPr>
      </w:pPr>
      <w:r w:rsidRPr="001F1954">
        <w:rPr>
          <w:rFonts w:ascii="Times New Roman" w:hAnsi="Times New Roman" w:cs="Times New Roman"/>
          <w:sz w:val="21"/>
          <w:szCs w:val="21"/>
        </w:rPr>
        <w:t>with Bob Holman, Susan Hwang &amp; Julian Kytasty</w:t>
      </w:r>
      <w:bookmarkEnd w:id="1"/>
      <w:r w:rsidR="009B2B0E">
        <w:rPr>
          <w:rFonts w:ascii="Times New Roman" w:hAnsi="Times New Roman" w:cs="Times New Roman"/>
          <w:sz w:val="21"/>
          <w:szCs w:val="21"/>
        </w:rPr>
        <w:t>, directed by Virlana Tkacz</w:t>
      </w:r>
      <w:r w:rsidR="00541D77">
        <w:rPr>
          <w:rFonts w:ascii="Times New Roman" w:hAnsi="Times New Roman" w:cs="Times New Roman"/>
          <w:sz w:val="21"/>
          <w:szCs w:val="21"/>
        </w:rPr>
        <w:br/>
        <w:t>projections by Darien Fiorino</w:t>
      </w:r>
    </w:p>
    <w:p w14:paraId="11FB4A21" w14:textId="77777777" w:rsidR="00EF0A44" w:rsidRDefault="00EF0A44" w:rsidP="001F1954">
      <w:pPr>
        <w:pStyle w:val="NoSpacing"/>
        <w:spacing w:after="0" w:line="240" w:lineRule="auto"/>
        <w:rPr>
          <w:rFonts w:ascii="Times New Roman" w:hAnsi="Times New Roman" w:cs="Times New Roman"/>
          <w:sz w:val="21"/>
          <w:szCs w:val="21"/>
        </w:rPr>
      </w:pPr>
    </w:p>
    <w:p w14:paraId="1332ED62" w14:textId="559B33F8" w:rsidR="00EF0A44" w:rsidRDefault="00EF0A44" w:rsidP="00EF0A44">
      <w:pPr>
        <w:spacing w:after="0" w:line="240" w:lineRule="auto"/>
        <w:jc w:val="both"/>
        <w:rPr>
          <w:rFonts w:ascii="Times New Roman" w:hAnsi="Times New Roman" w:cs="Times New Roman"/>
          <w:sz w:val="20"/>
          <w:szCs w:val="20"/>
        </w:rPr>
      </w:pPr>
      <w:r w:rsidRPr="00337F13">
        <w:rPr>
          <w:rFonts w:ascii="Times New Roman" w:hAnsi="Times New Roman" w:cs="Times New Roman"/>
          <w:b/>
          <w:sz w:val="20"/>
          <w:szCs w:val="20"/>
        </w:rPr>
        <w:t>DAVID BURLIUK</w:t>
      </w:r>
      <w:r w:rsidRPr="00337F13">
        <w:rPr>
          <w:rFonts w:ascii="Times New Roman" w:hAnsi="Times New Roman" w:cs="Times New Roman"/>
          <w:sz w:val="20"/>
          <w:szCs w:val="20"/>
        </w:rPr>
        <w:t xml:space="preserve"> was a painter, poet and the energetic organizer of Futurism. He was born in 1882 near Kharkiv area in eastern Ukraine. His father managed the largest estate with horse in the Kherson area, called </w:t>
      </w:r>
      <w:proofErr w:type="spellStart"/>
      <w:r w:rsidRPr="00337F13">
        <w:rPr>
          <w:rFonts w:ascii="Times New Roman" w:hAnsi="Times New Roman" w:cs="Times New Roman"/>
          <w:sz w:val="20"/>
          <w:szCs w:val="20"/>
        </w:rPr>
        <w:t>Hylaea</w:t>
      </w:r>
      <w:proofErr w:type="spellEnd"/>
      <w:r w:rsidRPr="00337F13">
        <w:rPr>
          <w:rFonts w:ascii="Times New Roman" w:hAnsi="Times New Roman" w:cs="Times New Roman"/>
          <w:sz w:val="20"/>
          <w:szCs w:val="20"/>
        </w:rPr>
        <w:t xml:space="preserve"> by the ancient Greeks. He studied in Odesa, Kazan, Munich and Paris. Burliuk’s early paintings show Cubist influences, as well as a fascination with Scythian culture. He took part in many excavations of the Scythian burial mounds that dot the Kherson area. He founded the artistic group </w:t>
      </w:r>
      <w:proofErr w:type="spellStart"/>
      <w:r w:rsidRPr="00337F13">
        <w:rPr>
          <w:rFonts w:ascii="Times New Roman" w:hAnsi="Times New Roman" w:cs="Times New Roman"/>
          <w:sz w:val="20"/>
          <w:szCs w:val="20"/>
        </w:rPr>
        <w:t>Hylaea</w:t>
      </w:r>
      <w:proofErr w:type="spellEnd"/>
      <w:r w:rsidRPr="00337F13">
        <w:rPr>
          <w:rFonts w:ascii="Times New Roman" w:hAnsi="Times New Roman" w:cs="Times New Roman"/>
          <w:sz w:val="20"/>
          <w:szCs w:val="20"/>
        </w:rPr>
        <w:t xml:space="preserve">. Burliuk’s favorite character was </w:t>
      </w:r>
      <w:proofErr w:type="spellStart"/>
      <w:r w:rsidRPr="00337F13">
        <w:rPr>
          <w:rFonts w:ascii="Times New Roman" w:hAnsi="Times New Roman" w:cs="Times New Roman"/>
          <w:sz w:val="20"/>
          <w:szCs w:val="20"/>
        </w:rPr>
        <w:t>Mamai</w:t>
      </w:r>
      <w:proofErr w:type="spellEnd"/>
      <w:r w:rsidRPr="00337F13">
        <w:rPr>
          <w:rFonts w:ascii="Times New Roman" w:hAnsi="Times New Roman" w:cs="Times New Roman"/>
          <w:sz w:val="20"/>
          <w:szCs w:val="20"/>
        </w:rPr>
        <w:t>, who embodied for him a vision of self-sufficiency. Burliuk was an active participant in important avant-garde exhibitions in Kyiv, Moscow, St. Petersburg and Munich. With the Futurists, Burliuk toured 17 cities. They drew packed houses, scandalizing some, but also winning converts. During the revolutionary years, he traveled to Siberia, giving Futurist performances. From 1920 to 1922 he spent time in Japan. In 1922, Burliuk arrived in New York. He died in Long Island in 1967.</w:t>
      </w:r>
    </w:p>
    <w:p w14:paraId="729D2F77" w14:textId="77777777" w:rsidR="00EF0A44" w:rsidRPr="001F1954" w:rsidRDefault="00EF0A44" w:rsidP="001F1954">
      <w:pPr>
        <w:pStyle w:val="NoSpacing"/>
        <w:spacing w:after="0" w:line="240" w:lineRule="auto"/>
        <w:rPr>
          <w:rFonts w:ascii="Times New Roman" w:hAnsi="Times New Roman" w:cs="Times New Roman"/>
          <w:sz w:val="21"/>
          <w:szCs w:val="21"/>
        </w:rPr>
      </w:pPr>
    </w:p>
    <w:tbl>
      <w:tblPr>
        <w:tblStyle w:val="TableGrid"/>
        <w:tblW w:w="0" w:type="auto"/>
        <w:tblLook w:val="04A0" w:firstRow="1" w:lastRow="0" w:firstColumn="1" w:lastColumn="0" w:noHBand="0" w:noVBand="1"/>
      </w:tblPr>
      <w:tblGrid>
        <w:gridCol w:w="2006"/>
        <w:gridCol w:w="2900"/>
        <w:gridCol w:w="1924"/>
      </w:tblGrid>
      <w:tr w:rsidR="007E1656" w14:paraId="3D8EE9E9" w14:textId="77777777" w:rsidTr="00EF0A44">
        <w:tc>
          <w:tcPr>
            <w:tcW w:w="2006" w:type="dxa"/>
          </w:tcPr>
          <w:p w14:paraId="220EAA16" w14:textId="77777777" w:rsidR="007E1656" w:rsidRDefault="007E1656" w:rsidP="00DF35DD">
            <w:r>
              <w:t xml:space="preserve">Meet </w:t>
            </w:r>
            <w:proofErr w:type="spellStart"/>
            <w:r>
              <w:t>Mamai</w:t>
            </w:r>
            <w:proofErr w:type="spellEnd"/>
          </w:p>
        </w:tc>
        <w:tc>
          <w:tcPr>
            <w:tcW w:w="2900" w:type="dxa"/>
          </w:tcPr>
          <w:p w14:paraId="279FD28B" w14:textId="77777777" w:rsidR="007E1656" w:rsidRDefault="007E1656" w:rsidP="00DF35DD">
            <w:r>
              <w:t>Music &amp; text by Julian Kytasty</w:t>
            </w:r>
          </w:p>
        </w:tc>
        <w:tc>
          <w:tcPr>
            <w:tcW w:w="1924" w:type="dxa"/>
          </w:tcPr>
          <w:p w14:paraId="395CF0CE" w14:textId="77777777" w:rsidR="007E1656" w:rsidRDefault="007E1656" w:rsidP="00DF35DD">
            <w:r>
              <w:t>Performed by Julian Kytasty on bandura</w:t>
            </w:r>
          </w:p>
        </w:tc>
      </w:tr>
    </w:tbl>
    <w:p w14:paraId="04EA0D58" w14:textId="77777777" w:rsidR="007E1656" w:rsidRDefault="007E1656" w:rsidP="001F1954">
      <w:pPr>
        <w:pStyle w:val="NoSpacing"/>
        <w:spacing w:after="0" w:line="240" w:lineRule="auto"/>
        <w:rPr>
          <w:rFonts w:ascii="Times New Roman" w:hAnsi="Times New Roman" w:cs="Times New Roman"/>
          <w:b/>
          <w:bCs/>
          <w:sz w:val="21"/>
          <w:szCs w:val="21"/>
        </w:rPr>
      </w:pPr>
    </w:p>
    <w:p w14:paraId="4BBA8935" w14:textId="0D538B17" w:rsidR="001F1954" w:rsidRDefault="00EF0A44" w:rsidP="001F1954">
      <w:pPr>
        <w:pStyle w:val="NoSpacing"/>
        <w:spacing w:after="0" w:line="240" w:lineRule="auto"/>
        <w:rPr>
          <w:rFonts w:ascii="Times New Roman" w:hAnsi="Times New Roman" w:cs="Times New Roman"/>
          <w:sz w:val="21"/>
          <w:szCs w:val="21"/>
        </w:rPr>
      </w:pPr>
      <w:r>
        <w:rPr>
          <w:rFonts w:ascii="Times New Roman" w:hAnsi="Times New Roman" w:cs="Times New Roman"/>
          <w:sz w:val="21"/>
          <w:szCs w:val="21"/>
        </w:rPr>
        <w:t xml:space="preserve">Julian: </w:t>
      </w:r>
      <w:r w:rsidR="001F1954" w:rsidRPr="001F1954">
        <w:rPr>
          <w:rFonts w:ascii="Times New Roman" w:hAnsi="Times New Roman" w:cs="Times New Roman"/>
          <w:sz w:val="21"/>
          <w:szCs w:val="21"/>
        </w:rPr>
        <w:t>Scene 1 The Young David Burliuk, not yet the father of Futurism, in his first</w:t>
      </w:r>
      <w:r w:rsidR="007E1656">
        <w:rPr>
          <w:rFonts w:ascii="Times New Roman" w:hAnsi="Times New Roman" w:cs="Times New Roman"/>
          <w:sz w:val="21"/>
          <w:szCs w:val="21"/>
        </w:rPr>
        <w:t xml:space="preserve"> </w:t>
      </w:r>
      <w:r w:rsidR="001F1954" w:rsidRPr="001F1954">
        <w:rPr>
          <w:rFonts w:ascii="Times New Roman" w:hAnsi="Times New Roman" w:cs="Times New Roman"/>
          <w:sz w:val="21"/>
          <w:szCs w:val="21"/>
        </w:rPr>
        <w:t>summer in the steppes of Southern Ukraine. He and his brothers are exploring a Scythian Mound.</w:t>
      </w:r>
    </w:p>
    <w:p w14:paraId="3DF69B3D" w14:textId="77777777" w:rsidR="007E1656" w:rsidRPr="001F1954" w:rsidRDefault="007E1656" w:rsidP="001F1954">
      <w:pPr>
        <w:pStyle w:val="NoSpacing"/>
        <w:spacing w:after="0" w:line="240" w:lineRule="auto"/>
        <w:rPr>
          <w:rFonts w:ascii="Times New Roman" w:hAnsi="Times New Roman" w:cs="Times New Roman"/>
          <w:sz w:val="21"/>
          <w:szCs w:val="21"/>
        </w:rPr>
      </w:pPr>
    </w:p>
    <w:tbl>
      <w:tblPr>
        <w:tblStyle w:val="TableGrid"/>
        <w:tblW w:w="0" w:type="auto"/>
        <w:tblLook w:val="04A0" w:firstRow="1" w:lastRow="0" w:firstColumn="1" w:lastColumn="0" w:noHBand="0" w:noVBand="1"/>
      </w:tblPr>
      <w:tblGrid>
        <w:gridCol w:w="2051"/>
        <w:gridCol w:w="2850"/>
        <w:gridCol w:w="1929"/>
      </w:tblGrid>
      <w:tr w:rsidR="007E1656" w14:paraId="4BCB9DA0" w14:textId="77777777" w:rsidTr="007E1656">
        <w:tc>
          <w:tcPr>
            <w:tcW w:w="2515" w:type="dxa"/>
          </w:tcPr>
          <w:p w14:paraId="485C0CBC" w14:textId="77777777" w:rsidR="007E1656" w:rsidRPr="00FB1477" w:rsidRDefault="007E1656" w:rsidP="00DF35DD">
            <w:bookmarkStart w:id="2" w:name="_Hlk99372168"/>
            <w:r>
              <w:t>A Rude Awakening</w:t>
            </w:r>
            <w:bookmarkEnd w:id="2"/>
          </w:p>
        </w:tc>
        <w:tc>
          <w:tcPr>
            <w:tcW w:w="3780" w:type="dxa"/>
          </w:tcPr>
          <w:p w14:paraId="0E615181" w14:textId="77777777" w:rsidR="007E1656" w:rsidRPr="00127593" w:rsidRDefault="007E1656" w:rsidP="00DF35DD">
            <w:r>
              <w:t>“I’ll Let My Horse Run Free” traditional Ukrainian song deformed by Julian Kytasty</w:t>
            </w:r>
          </w:p>
        </w:tc>
        <w:tc>
          <w:tcPr>
            <w:tcW w:w="2340" w:type="dxa"/>
          </w:tcPr>
          <w:p w14:paraId="46808719" w14:textId="65AC8B3E" w:rsidR="007E1656" w:rsidRDefault="007E1656" w:rsidP="00DF35DD">
            <w:r>
              <w:t>Performed by Julian Kytasty on bandura</w:t>
            </w:r>
          </w:p>
        </w:tc>
      </w:tr>
      <w:tr w:rsidR="007E1656" w14:paraId="57426B5F" w14:textId="77777777" w:rsidTr="007E1656">
        <w:tc>
          <w:tcPr>
            <w:tcW w:w="2515" w:type="dxa"/>
          </w:tcPr>
          <w:p w14:paraId="5D6AF145" w14:textId="77777777" w:rsidR="007E1656" w:rsidRDefault="007E1656" w:rsidP="00DF35DD">
            <w:r>
              <w:t>Viper Woman</w:t>
            </w:r>
          </w:p>
        </w:tc>
        <w:tc>
          <w:tcPr>
            <w:tcW w:w="3780" w:type="dxa"/>
          </w:tcPr>
          <w:p w14:paraId="6AB6BE5A" w14:textId="77777777" w:rsidR="007E1656" w:rsidRDefault="007E1656" w:rsidP="00DF35DD">
            <w:r>
              <w:t>Music &amp; lyrics by Susan Hwang</w:t>
            </w:r>
          </w:p>
        </w:tc>
        <w:tc>
          <w:tcPr>
            <w:tcW w:w="2340" w:type="dxa"/>
          </w:tcPr>
          <w:p w14:paraId="7FB17E2C" w14:textId="293F6552" w:rsidR="007E1656" w:rsidRDefault="007E1656" w:rsidP="00DF35DD">
            <w:r>
              <w:t>Performed by Susan Hwang on accordion</w:t>
            </w:r>
          </w:p>
        </w:tc>
      </w:tr>
    </w:tbl>
    <w:p w14:paraId="023C1BDC" w14:textId="699FC3B9" w:rsidR="001F1954" w:rsidRDefault="001F1954" w:rsidP="001F1954">
      <w:pPr>
        <w:pStyle w:val="NoSpacing"/>
        <w:spacing w:after="0" w:line="240" w:lineRule="auto"/>
        <w:rPr>
          <w:rFonts w:ascii="Times New Roman" w:hAnsi="Times New Roman" w:cs="Times New Roman"/>
          <w:b/>
          <w:bCs/>
          <w:sz w:val="21"/>
          <w:szCs w:val="21"/>
        </w:rPr>
      </w:pPr>
    </w:p>
    <w:p w14:paraId="0DC4D5A6" w14:textId="2EA08EA6" w:rsidR="00513000" w:rsidRPr="00516DC9" w:rsidRDefault="007E1656" w:rsidP="009546B0">
      <w:pPr>
        <w:spacing w:after="120" w:line="240" w:lineRule="auto"/>
        <w:jc w:val="both"/>
        <w:rPr>
          <w:rFonts w:ascii="Times New Roman" w:eastAsia="Times New Roman" w:hAnsi="Times New Roman" w:cs="Times New Roman"/>
          <w:sz w:val="20"/>
          <w:szCs w:val="20"/>
        </w:rPr>
      </w:pPr>
      <w:r w:rsidRPr="00C00286">
        <w:rPr>
          <w:rFonts w:ascii="Times New Roman" w:hAnsi="Times New Roman" w:cs="Times New Roman"/>
          <w:sz w:val="21"/>
          <w:szCs w:val="21"/>
        </w:rPr>
        <w:t xml:space="preserve">Julian: </w:t>
      </w:r>
      <w:r w:rsidR="00AC12C8" w:rsidRPr="00C00286">
        <w:rPr>
          <w:rFonts w:ascii="Times New Roman" w:hAnsi="Times New Roman" w:cs="Times New Roman"/>
          <w:sz w:val="21"/>
          <w:szCs w:val="21"/>
        </w:rPr>
        <w:t xml:space="preserve">Scene2-8 </w:t>
      </w:r>
      <w:r w:rsidRPr="00C00286">
        <w:rPr>
          <w:rFonts w:ascii="Times New Roman" w:hAnsi="Times New Roman" w:cs="Times New Roman"/>
          <w:sz w:val="21"/>
          <w:szCs w:val="21"/>
        </w:rPr>
        <w:t xml:space="preserve">Burliuk goes to Paris, </w:t>
      </w:r>
      <w:r w:rsidR="00AC12C8" w:rsidRPr="00C00286">
        <w:rPr>
          <w:rFonts w:ascii="Times New Roman" w:hAnsi="Times New Roman" w:cs="Times New Roman"/>
          <w:sz w:val="21"/>
          <w:szCs w:val="21"/>
        </w:rPr>
        <w:t>return</w:t>
      </w:r>
      <w:r w:rsidR="00EF0A44">
        <w:rPr>
          <w:rFonts w:ascii="Times New Roman" w:hAnsi="Times New Roman" w:cs="Times New Roman"/>
          <w:sz w:val="21"/>
          <w:szCs w:val="21"/>
        </w:rPr>
        <w:t>s</w:t>
      </w:r>
      <w:r w:rsidR="00AC12C8" w:rsidRPr="00C00286">
        <w:rPr>
          <w:rFonts w:ascii="Times New Roman" w:hAnsi="Times New Roman" w:cs="Times New Roman"/>
          <w:sz w:val="21"/>
          <w:szCs w:val="21"/>
        </w:rPr>
        <w:t xml:space="preserve"> to </w:t>
      </w:r>
      <w:r w:rsidRPr="00C00286">
        <w:rPr>
          <w:rFonts w:ascii="Times New Roman" w:hAnsi="Times New Roman" w:cs="Times New Roman"/>
          <w:sz w:val="21"/>
          <w:szCs w:val="21"/>
        </w:rPr>
        <w:t>cop</w:t>
      </w:r>
      <w:r w:rsidR="00AC12C8" w:rsidRPr="00C00286">
        <w:rPr>
          <w:rFonts w:ascii="Times New Roman" w:hAnsi="Times New Roman" w:cs="Times New Roman"/>
          <w:sz w:val="21"/>
          <w:szCs w:val="21"/>
        </w:rPr>
        <w:t>y</w:t>
      </w:r>
      <w:r w:rsidRPr="00C00286">
        <w:rPr>
          <w:rFonts w:ascii="Times New Roman" w:hAnsi="Times New Roman" w:cs="Times New Roman"/>
          <w:sz w:val="21"/>
          <w:szCs w:val="21"/>
        </w:rPr>
        <w:t xml:space="preserve"> the cubists, is schooled by yours truly and slapped by the Scythian Viper Princess</w:t>
      </w:r>
      <w:r w:rsidR="0020722D">
        <w:rPr>
          <w:rFonts w:ascii="Times New Roman" w:hAnsi="Times New Roman" w:cs="Times New Roman"/>
          <w:sz w:val="21"/>
          <w:szCs w:val="21"/>
        </w:rPr>
        <w:t>. He</w:t>
      </w:r>
      <w:r w:rsidRPr="00C00286">
        <w:rPr>
          <w:rFonts w:ascii="Times New Roman" w:hAnsi="Times New Roman" w:cs="Times New Roman"/>
          <w:sz w:val="21"/>
          <w:szCs w:val="21"/>
        </w:rPr>
        <w:t xml:space="preserve"> understands the </w:t>
      </w:r>
      <w:r w:rsidR="00513000" w:rsidRPr="000E77B7">
        <w:rPr>
          <w:rFonts w:ascii="Times New Roman" w:eastAsia="Times New Roman" w:hAnsi="Times New Roman" w:cs="Times New Roman"/>
          <w:sz w:val="20"/>
          <w:szCs w:val="20"/>
        </w:rPr>
        <w:t xml:space="preserve">toured </w:t>
      </w:r>
    </w:p>
    <w:p w14:paraId="5110BD16" w14:textId="5344EFD6" w:rsidR="0020722D" w:rsidRDefault="007E1656" w:rsidP="00743A2A">
      <w:pPr>
        <w:pStyle w:val="NoSpacing"/>
        <w:spacing w:after="0" w:line="240" w:lineRule="auto"/>
        <w:rPr>
          <w:rFonts w:ascii="Times New Roman" w:hAnsi="Times New Roman" w:cs="Times New Roman"/>
          <w:sz w:val="21"/>
          <w:szCs w:val="21"/>
        </w:rPr>
      </w:pPr>
      <w:r w:rsidRPr="00C00286">
        <w:rPr>
          <w:rFonts w:ascii="Times New Roman" w:hAnsi="Times New Roman" w:cs="Times New Roman"/>
          <w:sz w:val="21"/>
          <w:szCs w:val="21"/>
        </w:rPr>
        <w:lastRenderedPageBreak/>
        <w:t xml:space="preserve">Future is Ancient. </w:t>
      </w:r>
      <w:r w:rsidR="00AC12C8" w:rsidRPr="00C00286">
        <w:rPr>
          <w:rFonts w:ascii="Times New Roman" w:hAnsi="Times New Roman" w:cs="Times New Roman"/>
          <w:sz w:val="21"/>
          <w:szCs w:val="21"/>
        </w:rPr>
        <w:t>He Slaps the Face of Public Taste all over the Empire until it collapses. But the Reds arrest the anarchists, so he leaves East by train one step ahead of the warring armies</w:t>
      </w:r>
      <w:r w:rsidR="0020722D">
        <w:rPr>
          <w:rFonts w:ascii="Times New Roman" w:hAnsi="Times New Roman" w:cs="Times New Roman"/>
          <w:sz w:val="21"/>
          <w:szCs w:val="21"/>
        </w:rPr>
        <w:t xml:space="preserve"> staging Futurist shows and exhibitions in Siberia. </w:t>
      </w:r>
    </w:p>
    <w:p w14:paraId="5D299109" w14:textId="77777777" w:rsidR="0020722D" w:rsidRDefault="0020722D" w:rsidP="00743A2A">
      <w:pPr>
        <w:pStyle w:val="NoSpacing"/>
        <w:spacing w:after="0" w:line="240" w:lineRule="auto"/>
        <w:rPr>
          <w:rFonts w:ascii="Times New Roman" w:hAnsi="Times New Roman" w:cs="Times New Roman"/>
          <w:sz w:val="21"/>
          <w:szCs w:val="21"/>
        </w:rPr>
      </w:pPr>
    </w:p>
    <w:tbl>
      <w:tblPr>
        <w:tblStyle w:val="TableGrid"/>
        <w:tblW w:w="0" w:type="auto"/>
        <w:tblLook w:val="04A0" w:firstRow="1" w:lastRow="0" w:firstColumn="1" w:lastColumn="0" w:noHBand="0" w:noVBand="1"/>
      </w:tblPr>
      <w:tblGrid>
        <w:gridCol w:w="1987"/>
        <w:gridCol w:w="2598"/>
        <w:gridCol w:w="2245"/>
      </w:tblGrid>
      <w:tr w:rsidR="0020722D" w14:paraId="4E750553" w14:textId="77777777" w:rsidTr="00EF0A44">
        <w:tc>
          <w:tcPr>
            <w:tcW w:w="1987" w:type="dxa"/>
          </w:tcPr>
          <w:p w14:paraId="2A861D4C" w14:textId="77777777" w:rsidR="0020722D" w:rsidRDefault="0020722D" w:rsidP="004A3AE7">
            <w:proofErr w:type="spellStart"/>
            <w:r>
              <w:t>Tatlin</w:t>
            </w:r>
            <w:proofErr w:type="spellEnd"/>
            <w:r>
              <w:t xml:space="preserve"> Music</w:t>
            </w:r>
          </w:p>
        </w:tc>
        <w:tc>
          <w:tcPr>
            <w:tcW w:w="2598" w:type="dxa"/>
          </w:tcPr>
          <w:p w14:paraId="761EC865" w14:textId="0DC752B5" w:rsidR="0020722D" w:rsidRDefault="0020722D" w:rsidP="004A3AE7">
            <w:r>
              <w:t>Music by Julian Kytasty</w:t>
            </w:r>
          </w:p>
        </w:tc>
        <w:tc>
          <w:tcPr>
            <w:tcW w:w="2245" w:type="dxa"/>
          </w:tcPr>
          <w:p w14:paraId="15FAB817" w14:textId="77777777" w:rsidR="0020722D" w:rsidRDefault="0020722D" w:rsidP="004A3AE7">
            <w:r>
              <w:t>Performed by Julian Kytasty on bandura</w:t>
            </w:r>
          </w:p>
        </w:tc>
      </w:tr>
    </w:tbl>
    <w:p w14:paraId="423C9DFF" w14:textId="77777777" w:rsidR="0020722D" w:rsidRDefault="0020722D" w:rsidP="00743A2A">
      <w:pPr>
        <w:pStyle w:val="NoSpacing"/>
        <w:spacing w:after="0" w:line="240" w:lineRule="auto"/>
        <w:rPr>
          <w:rFonts w:ascii="Times New Roman" w:hAnsi="Times New Roman" w:cs="Times New Roman"/>
          <w:sz w:val="21"/>
          <w:szCs w:val="21"/>
        </w:rPr>
      </w:pPr>
    </w:p>
    <w:p w14:paraId="6745FA7F" w14:textId="04234D98" w:rsidR="002616AF" w:rsidRPr="00C00286" w:rsidRDefault="00EF0A44" w:rsidP="00743A2A">
      <w:pPr>
        <w:pStyle w:val="NoSpacing"/>
        <w:spacing w:after="0" w:line="240" w:lineRule="auto"/>
        <w:rPr>
          <w:rFonts w:ascii="Times New Roman" w:hAnsi="Times New Roman" w:cs="Times New Roman"/>
          <w:sz w:val="21"/>
          <w:szCs w:val="21"/>
        </w:rPr>
      </w:pPr>
      <w:r>
        <w:rPr>
          <w:rFonts w:ascii="Times New Roman" w:hAnsi="Times New Roman" w:cs="Times New Roman"/>
          <w:sz w:val="21"/>
          <w:szCs w:val="21"/>
        </w:rPr>
        <w:t xml:space="preserve">Julian: </w:t>
      </w:r>
      <w:r w:rsidR="0020722D">
        <w:rPr>
          <w:rFonts w:ascii="Times New Roman" w:hAnsi="Times New Roman" w:cs="Times New Roman"/>
          <w:sz w:val="21"/>
          <w:szCs w:val="21"/>
        </w:rPr>
        <w:t>Finally</w:t>
      </w:r>
      <w:r>
        <w:rPr>
          <w:rFonts w:ascii="Times New Roman" w:hAnsi="Times New Roman" w:cs="Times New Roman"/>
          <w:sz w:val="21"/>
          <w:szCs w:val="21"/>
        </w:rPr>
        <w:t>,</w:t>
      </w:r>
      <w:r w:rsidR="0020722D">
        <w:rPr>
          <w:rFonts w:ascii="Times New Roman" w:hAnsi="Times New Roman" w:cs="Times New Roman"/>
          <w:sz w:val="21"/>
          <w:szCs w:val="21"/>
        </w:rPr>
        <w:t xml:space="preserve"> </w:t>
      </w:r>
      <w:r w:rsidR="00AC12C8" w:rsidRPr="00C00286">
        <w:rPr>
          <w:rFonts w:ascii="Times New Roman" w:hAnsi="Times New Roman" w:cs="Times New Roman"/>
          <w:sz w:val="21"/>
          <w:szCs w:val="21"/>
        </w:rPr>
        <w:t>he arrives in the World’s First Futurist City!</w:t>
      </w:r>
    </w:p>
    <w:p w14:paraId="7B5DDDAB" w14:textId="77777777" w:rsidR="00AC12C8" w:rsidRPr="00C00286" w:rsidRDefault="00AC12C8" w:rsidP="00743A2A">
      <w:pPr>
        <w:pStyle w:val="NoSpacing"/>
        <w:spacing w:after="0" w:line="240" w:lineRule="auto"/>
        <w:rPr>
          <w:rFonts w:ascii="Times New Roman" w:hAnsi="Times New Roman" w:cs="Times New Roman"/>
          <w:sz w:val="21"/>
          <w:szCs w:val="21"/>
        </w:rPr>
      </w:pPr>
    </w:p>
    <w:tbl>
      <w:tblPr>
        <w:tblStyle w:val="TableGrid"/>
        <w:tblW w:w="0" w:type="auto"/>
        <w:tblLook w:val="04A0" w:firstRow="1" w:lastRow="0" w:firstColumn="1" w:lastColumn="0" w:noHBand="0" w:noVBand="1"/>
      </w:tblPr>
      <w:tblGrid>
        <w:gridCol w:w="2097"/>
        <w:gridCol w:w="2488"/>
        <w:gridCol w:w="2245"/>
      </w:tblGrid>
      <w:tr w:rsidR="00EF0A44" w14:paraId="1F6522B1" w14:textId="77777777" w:rsidTr="00EF0A44">
        <w:tc>
          <w:tcPr>
            <w:tcW w:w="2097" w:type="dxa"/>
          </w:tcPr>
          <w:p w14:paraId="6FC3992C" w14:textId="77777777" w:rsidR="00AC12C8" w:rsidRDefault="00AC12C8" w:rsidP="00DF35DD">
            <w:r>
              <w:t>Vladivostok</w:t>
            </w:r>
          </w:p>
        </w:tc>
        <w:tc>
          <w:tcPr>
            <w:tcW w:w="2488" w:type="dxa"/>
          </w:tcPr>
          <w:p w14:paraId="3DD8167C" w14:textId="77777777" w:rsidR="00AC12C8" w:rsidRDefault="00AC12C8" w:rsidP="00DF35DD">
            <w:r>
              <w:t>Lyrics by Bob Homan, music by Susan Hwang</w:t>
            </w:r>
          </w:p>
        </w:tc>
        <w:tc>
          <w:tcPr>
            <w:tcW w:w="2245" w:type="dxa"/>
          </w:tcPr>
          <w:p w14:paraId="25E3634C" w14:textId="64541D20" w:rsidR="00AC12C8" w:rsidRDefault="00AC12C8" w:rsidP="00DF35DD">
            <w:r>
              <w:t>Performed by Susan Hwang</w:t>
            </w:r>
            <w:r w:rsidR="00EF0A44">
              <w:t xml:space="preserve">, Bob </w:t>
            </w:r>
            <w:r>
              <w:t>Holman &amp; Julian Kytasty</w:t>
            </w:r>
          </w:p>
        </w:tc>
      </w:tr>
    </w:tbl>
    <w:p w14:paraId="130468C9" w14:textId="77777777" w:rsidR="00C00286" w:rsidRDefault="00C00286" w:rsidP="00743A2A">
      <w:pPr>
        <w:pStyle w:val="NoSpacing"/>
        <w:spacing w:after="0" w:line="240" w:lineRule="auto"/>
        <w:rPr>
          <w:rFonts w:ascii="Times New Roman" w:hAnsi="Times New Roman" w:cs="Times New Roman"/>
          <w:sz w:val="21"/>
          <w:szCs w:val="21"/>
        </w:rPr>
      </w:pPr>
    </w:p>
    <w:p w14:paraId="1D198391" w14:textId="154D90CE" w:rsidR="00AC12C8" w:rsidRPr="00C00286" w:rsidRDefault="00AC12C8" w:rsidP="00743A2A">
      <w:pPr>
        <w:pStyle w:val="NoSpacing"/>
        <w:spacing w:after="0" w:line="240" w:lineRule="auto"/>
        <w:rPr>
          <w:rFonts w:ascii="Times New Roman" w:hAnsi="Times New Roman" w:cs="Times New Roman"/>
          <w:sz w:val="21"/>
          <w:szCs w:val="21"/>
        </w:rPr>
      </w:pPr>
      <w:r w:rsidRPr="00C00286">
        <w:rPr>
          <w:rFonts w:ascii="Times New Roman" w:hAnsi="Times New Roman" w:cs="Times New Roman"/>
          <w:sz w:val="21"/>
          <w:szCs w:val="21"/>
        </w:rPr>
        <w:t xml:space="preserve">Scene 9 </w:t>
      </w:r>
      <w:r w:rsidR="00C00286" w:rsidRPr="00C00286">
        <w:rPr>
          <w:rFonts w:ascii="Times New Roman" w:hAnsi="Times New Roman" w:cs="Times New Roman"/>
          <w:sz w:val="21"/>
          <w:szCs w:val="21"/>
        </w:rPr>
        <w:t>Vladivostok</w:t>
      </w:r>
      <w:r w:rsidRPr="00C00286">
        <w:rPr>
          <w:rFonts w:ascii="Times New Roman" w:hAnsi="Times New Roman" w:cs="Times New Roman"/>
          <w:sz w:val="21"/>
          <w:szCs w:val="21"/>
        </w:rPr>
        <w:t xml:space="preserve"> Oct 1919 Cabaret Bi-Ba-Bo, the wildest club in the hottest town on the planet</w:t>
      </w:r>
      <w:r w:rsidR="00EF0A44">
        <w:rPr>
          <w:rFonts w:ascii="Times New Roman" w:hAnsi="Times New Roman" w:cs="Times New Roman"/>
          <w:sz w:val="21"/>
          <w:szCs w:val="21"/>
        </w:rPr>
        <w:t>!</w:t>
      </w:r>
    </w:p>
    <w:p w14:paraId="40E8E071" w14:textId="6B0A5EF0" w:rsidR="00AC12C8" w:rsidRDefault="00AC12C8" w:rsidP="00743A2A">
      <w:pPr>
        <w:pStyle w:val="NoSpacing"/>
        <w:spacing w:after="0" w:line="240" w:lineRule="auto"/>
        <w:rPr>
          <w:rFonts w:ascii="Times New Roman" w:hAnsi="Times New Roman" w:cs="Times New Roman"/>
          <w:b/>
          <w:bCs/>
          <w:sz w:val="21"/>
          <w:szCs w:val="21"/>
        </w:rPr>
      </w:pPr>
    </w:p>
    <w:tbl>
      <w:tblPr>
        <w:tblStyle w:val="TableGrid"/>
        <w:tblW w:w="0" w:type="auto"/>
        <w:tblLook w:val="04A0" w:firstRow="1" w:lastRow="0" w:firstColumn="1" w:lastColumn="0" w:noHBand="0" w:noVBand="1"/>
      </w:tblPr>
      <w:tblGrid>
        <w:gridCol w:w="2026"/>
        <w:gridCol w:w="2559"/>
        <w:gridCol w:w="2245"/>
      </w:tblGrid>
      <w:tr w:rsidR="00AC12C8" w14:paraId="7381F6EA" w14:textId="77777777" w:rsidTr="00EF0A44">
        <w:tc>
          <w:tcPr>
            <w:tcW w:w="2026" w:type="dxa"/>
          </w:tcPr>
          <w:p w14:paraId="560E70FC" w14:textId="77777777" w:rsidR="00AC12C8" w:rsidRDefault="00AC12C8" w:rsidP="00DF35DD">
            <w:r>
              <w:t>Bi-Ba-Bo</w:t>
            </w:r>
          </w:p>
        </w:tc>
        <w:tc>
          <w:tcPr>
            <w:tcW w:w="2559" w:type="dxa"/>
          </w:tcPr>
          <w:p w14:paraId="031147B2" w14:textId="17AE43AE" w:rsidR="00AC12C8" w:rsidRDefault="00AC12C8" w:rsidP="00DF35DD">
            <w:r>
              <w:t>Music &amp; lyrics by Susan Hwang</w:t>
            </w:r>
          </w:p>
        </w:tc>
        <w:tc>
          <w:tcPr>
            <w:tcW w:w="2245" w:type="dxa"/>
          </w:tcPr>
          <w:p w14:paraId="48F82A77" w14:textId="7FFBED8B" w:rsidR="00AC12C8" w:rsidRDefault="00AC12C8" w:rsidP="00DF35DD">
            <w:r>
              <w:t xml:space="preserve">Performed by Susan Hwang </w:t>
            </w:r>
            <w:proofErr w:type="gramStart"/>
            <w:r>
              <w:t>on</w:t>
            </w:r>
            <w:proofErr w:type="gramEnd"/>
            <w:r>
              <w:t xml:space="preserve"> accordion</w:t>
            </w:r>
            <w:r w:rsidR="00EF0A44">
              <w:t xml:space="preserve">, </w:t>
            </w:r>
            <w:r>
              <w:t>Bob Holman &amp; Julian Kytasty</w:t>
            </w:r>
          </w:p>
        </w:tc>
      </w:tr>
      <w:tr w:rsidR="00AC12C8" w14:paraId="78749350" w14:textId="77777777" w:rsidTr="00EF0A44">
        <w:tc>
          <w:tcPr>
            <w:tcW w:w="2026" w:type="dxa"/>
            <w:shd w:val="clear" w:color="auto" w:fill="auto"/>
          </w:tcPr>
          <w:p w14:paraId="5BEA5E20" w14:textId="30913958" w:rsidR="00AC12C8" w:rsidRPr="004773D2" w:rsidRDefault="00AC12C8" w:rsidP="00DF35DD">
            <w:r w:rsidRPr="004773D2">
              <w:t>Burliuk’s Entrance</w:t>
            </w:r>
          </w:p>
        </w:tc>
        <w:tc>
          <w:tcPr>
            <w:tcW w:w="2559" w:type="dxa"/>
            <w:shd w:val="clear" w:color="auto" w:fill="auto"/>
          </w:tcPr>
          <w:p w14:paraId="4929D9DA" w14:textId="77777777" w:rsidR="00AC12C8" w:rsidRPr="004773D2" w:rsidRDefault="00AC12C8" w:rsidP="00DF35DD">
            <w:r>
              <w:t>Text by Bob Holman</w:t>
            </w:r>
          </w:p>
        </w:tc>
        <w:tc>
          <w:tcPr>
            <w:tcW w:w="2245" w:type="dxa"/>
          </w:tcPr>
          <w:p w14:paraId="65974D12" w14:textId="7D152DF6" w:rsidR="00AC12C8" w:rsidRDefault="00AC12C8" w:rsidP="00DF35DD">
            <w:r>
              <w:t xml:space="preserve">Performed by Bob Holman </w:t>
            </w:r>
          </w:p>
        </w:tc>
      </w:tr>
    </w:tbl>
    <w:p w14:paraId="5BA1C42F" w14:textId="77777777" w:rsidR="0020722D" w:rsidRDefault="0020722D" w:rsidP="00541D77">
      <w:pPr>
        <w:pStyle w:val="NoSpacing"/>
        <w:spacing w:after="0" w:line="240" w:lineRule="auto"/>
        <w:rPr>
          <w:rFonts w:ascii="Times New Roman" w:hAnsi="Times New Roman" w:cs="Times New Roman"/>
          <w:sz w:val="21"/>
          <w:szCs w:val="21"/>
        </w:rPr>
      </w:pPr>
    </w:p>
    <w:p w14:paraId="7DBD4754" w14:textId="73851D96" w:rsidR="00442B84" w:rsidRDefault="00442B84" w:rsidP="00541D77">
      <w:pPr>
        <w:pStyle w:val="NoSpacing"/>
        <w:spacing w:after="0" w:line="240" w:lineRule="auto"/>
        <w:rPr>
          <w:rFonts w:ascii="Times New Roman" w:hAnsi="Times New Roman" w:cs="Times New Roman"/>
          <w:sz w:val="21"/>
          <w:szCs w:val="21"/>
        </w:rPr>
      </w:pPr>
      <w:r w:rsidRPr="009B2B0E">
        <w:rPr>
          <w:rFonts w:ascii="Times New Roman" w:hAnsi="Times New Roman" w:cs="Times New Roman"/>
          <w:sz w:val="21"/>
          <w:szCs w:val="21"/>
        </w:rPr>
        <w:t xml:space="preserve">Julian: </w:t>
      </w:r>
      <w:r w:rsidR="00C00286">
        <w:rPr>
          <w:rFonts w:ascii="Times New Roman" w:hAnsi="Times New Roman" w:cs="Times New Roman"/>
          <w:sz w:val="21"/>
          <w:szCs w:val="21"/>
        </w:rPr>
        <w:t xml:space="preserve">Scenes 10-12 </w:t>
      </w:r>
      <w:r w:rsidRPr="009B2B0E">
        <w:rPr>
          <w:rFonts w:ascii="Times New Roman" w:hAnsi="Times New Roman" w:cs="Times New Roman"/>
          <w:sz w:val="21"/>
          <w:szCs w:val="21"/>
        </w:rPr>
        <w:t xml:space="preserve">Burliuk leaves Vladivostok </w:t>
      </w:r>
      <w:r w:rsidR="00083B44">
        <w:rPr>
          <w:rFonts w:ascii="Times New Roman" w:hAnsi="Times New Roman" w:cs="Times New Roman"/>
          <w:sz w:val="21"/>
          <w:szCs w:val="21"/>
        </w:rPr>
        <w:t>to</w:t>
      </w:r>
      <w:r w:rsidRPr="009B2B0E">
        <w:rPr>
          <w:rFonts w:ascii="Times New Roman" w:hAnsi="Times New Roman" w:cs="Times New Roman"/>
          <w:sz w:val="21"/>
          <w:szCs w:val="21"/>
        </w:rPr>
        <w:t xml:space="preserve"> present the first Futurist exhibition is Japan and </w:t>
      </w:r>
      <w:proofErr w:type="gramStart"/>
      <w:r w:rsidRPr="009B2B0E">
        <w:rPr>
          <w:rFonts w:ascii="Times New Roman" w:hAnsi="Times New Roman" w:cs="Times New Roman"/>
          <w:sz w:val="21"/>
          <w:szCs w:val="21"/>
        </w:rPr>
        <w:t>looks into</w:t>
      </w:r>
      <w:proofErr w:type="gramEnd"/>
      <w:r w:rsidRPr="009B2B0E">
        <w:rPr>
          <w:rFonts w:ascii="Times New Roman" w:hAnsi="Times New Roman" w:cs="Times New Roman"/>
          <w:sz w:val="21"/>
          <w:szCs w:val="21"/>
        </w:rPr>
        <w:t xml:space="preserve"> the caldera of Mt Mihara volcano before departing for the East Village.</w:t>
      </w:r>
      <w:r w:rsidR="00541D77">
        <w:rPr>
          <w:rFonts w:ascii="Times New Roman" w:hAnsi="Times New Roman" w:cs="Times New Roman"/>
          <w:sz w:val="21"/>
          <w:szCs w:val="21"/>
        </w:rPr>
        <w:t xml:space="preserve"> </w:t>
      </w:r>
      <w:r w:rsidRPr="00442B84">
        <w:rPr>
          <w:rFonts w:ascii="Times New Roman" w:hAnsi="Times New Roman" w:cs="Times New Roman"/>
          <w:sz w:val="21"/>
          <w:szCs w:val="21"/>
        </w:rPr>
        <w:t>1922 --  Burliuk walks the streets of New York</w:t>
      </w:r>
      <w:r w:rsidR="00541D77">
        <w:rPr>
          <w:rFonts w:ascii="Times New Roman" w:hAnsi="Times New Roman" w:cs="Times New Roman"/>
          <w:sz w:val="21"/>
          <w:szCs w:val="21"/>
        </w:rPr>
        <w:t>.</w:t>
      </w:r>
    </w:p>
    <w:p w14:paraId="7F12E23F" w14:textId="77777777" w:rsidR="00541D77" w:rsidRPr="009B2B0E" w:rsidRDefault="00541D77" w:rsidP="00541D77">
      <w:pPr>
        <w:pStyle w:val="NoSpacing"/>
        <w:spacing w:after="0" w:line="200" w:lineRule="exact"/>
        <w:rPr>
          <w:rFonts w:ascii="Times New Roman" w:hAnsi="Times New Roman" w:cs="Times New Roman"/>
          <w:sz w:val="21"/>
          <w:szCs w:val="21"/>
        </w:rPr>
      </w:pPr>
    </w:p>
    <w:tbl>
      <w:tblPr>
        <w:tblStyle w:val="TableGrid"/>
        <w:tblW w:w="0" w:type="auto"/>
        <w:tblLook w:val="04A0" w:firstRow="1" w:lastRow="0" w:firstColumn="1" w:lastColumn="0" w:noHBand="0" w:noVBand="1"/>
      </w:tblPr>
      <w:tblGrid>
        <w:gridCol w:w="2048"/>
        <w:gridCol w:w="2537"/>
        <w:gridCol w:w="2245"/>
      </w:tblGrid>
      <w:tr w:rsidR="00442B84" w14:paraId="51E1B3B3" w14:textId="77777777" w:rsidTr="00EF0A44">
        <w:tc>
          <w:tcPr>
            <w:tcW w:w="2048" w:type="dxa"/>
          </w:tcPr>
          <w:p w14:paraId="4D81FF92" w14:textId="77777777" w:rsidR="00442B84" w:rsidRPr="004773D2" w:rsidRDefault="00442B84" w:rsidP="00DF35DD">
            <w:r w:rsidRPr="004773D2">
              <w:t>Radio Manifesto</w:t>
            </w:r>
          </w:p>
        </w:tc>
        <w:tc>
          <w:tcPr>
            <w:tcW w:w="2537" w:type="dxa"/>
          </w:tcPr>
          <w:p w14:paraId="0F366FCB" w14:textId="77777777" w:rsidR="00442B84" w:rsidRDefault="00442B84" w:rsidP="00DF35DD">
            <w:r>
              <w:t>From “A Radio Manifesto from a Futurist to the Future” by David Burliuk (1926). Music by Susan Hwang</w:t>
            </w:r>
          </w:p>
        </w:tc>
        <w:tc>
          <w:tcPr>
            <w:tcW w:w="2245" w:type="dxa"/>
          </w:tcPr>
          <w:p w14:paraId="366B6A81" w14:textId="77777777" w:rsidR="00442B84" w:rsidRDefault="00442B84" w:rsidP="00DF35DD">
            <w:r>
              <w:t>Performed by Bob Holman, with Julian Kytasty and Susan Hwang</w:t>
            </w:r>
          </w:p>
        </w:tc>
      </w:tr>
    </w:tbl>
    <w:p w14:paraId="5A99BD31" w14:textId="7ED4F078" w:rsidR="00C00286" w:rsidRDefault="00C00286" w:rsidP="00442B84">
      <w:pPr>
        <w:pStyle w:val="NoSpacing"/>
        <w:spacing w:after="0"/>
        <w:rPr>
          <w:rFonts w:ascii="Times New Roman" w:hAnsi="Times New Roman" w:cs="Times New Roman"/>
          <w:b/>
          <w:bCs/>
          <w:sz w:val="21"/>
          <w:szCs w:val="21"/>
        </w:rPr>
      </w:pPr>
      <w:r>
        <w:rPr>
          <w:rFonts w:ascii="Times New Roman" w:hAnsi="Times New Roman" w:cs="Times New Roman"/>
          <w:b/>
          <w:bCs/>
          <w:sz w:val="21"/>
          <w:szCs w:val="21"/>
        </w:rPr>
        <w:t xml:space="preserve">BUY the Slap Songs! Album &amp; get your Scythian </w:t>
      </w:r>
      <w:r w:rsidR="00541D77">
        <w:rPr>
          <w:rFonts w:ascii="Times New Roman" w:hAnsi="Times New Roman" w:cs="Times New Roman"/>
          <w:b/>
          <w:bCs/>
          <w:sz w:val="21"/>
          <w:szCs w:val="21"/>
        </w:rPr>
        <w:t>Tattoo</w:t>
      </w:r>
      <w:r>
        <w:rPr>
          <w:rFonts w:ascii="Times New Roman" w:hAnsi="Times New Roman" w:cs="Times New Roman"/>
          <w:b/>
          <w:bCs/>
          <w:sz w:val="21"/>
          <w:szCs w:val="21"/>
        </w:rPr>
        <w:t>!</w:t>
      </w:r>
    </w:p>
    <w:bookmarkEnd w:id="0"/>
    <w:p w14:paraId="0C7F189D" w14:textId="77777777" w:rsidR="00337F13" w:rsidRDefault="00337F13" w:rsidP="00442B84">
      <w:pPr>
        <w:pStyle w:val="NoSpacing"/>
        <w:spacing w:after="0"/>
        <w:rPr>
          <w:rFonts w:ascii="Times New Roman" w:hAnsi="Times New Roman" w:cs="Times New Roman"/>
          <w:b/>
          <w:bCs/>
          <w:sz w:val="21"/>
          <w:szCs w:val="21"/>
        </w:rPr>
      </w:pPr>
    </w:p>
    <w:p w14:paraId="1703F3C6" w14:textId="0DABBD90" w:rsidR="00957835" w:rsidRDefault="009B2B0E" w:rsidP="00743A2A">
      <w:pPr>
        <w:pStyle w:val="NoSpacing"/>
        <w:spacing w:after="0" w:line="240" w:lineRule="auto"/>
        <w:rPr>
          <w:rFonts w:ascii="Times New Roman" w:hAnsi="Times New Roman" w:cs="Times New Roman"/>
          <w:b/>
          <w:bCs/>
          <w:sz w:val="32"/>
          <w:szCs w:val="32"/>
        </w:rPr>
      </w:pPr>
      <w:r w:rsidRPr="00337F13">
        <w:rPr>
          <w:rFonts w:ascii="Times New Roman" w:hAnsi="Times New Roman" w:cs="Times New Roman"/>
          <w:b/>
          <w:bCs/>
          <w:sz w:val="32"/>
          <w:szCs w:val="32"/>
        </w:rPr>
        <w:t>ZHADAN &amp; FRIENDS 2024</w:t>
      </w:r>
    </w:p>
    <w:p w14:paraId="658D99E2" w14:textId="7B09BE8A" w:rsidR="00C00286" w:rsidRPr="00337F13" w:rsidRDefault="00CE0500" w:rsidP="00743A2A">
      <w:pPr>
        <w:spacing w:after="120" w:line="240" w:lineRule="auto"/>
        <w:jc w:val="both"/>
        <w:rPr>
          <w:rFonts w:ascii="Times New Roman" w:eastAsia="Times New Roman" w:hAnsi="Times New Roman" w:cs="Times New Roman"/>
          <w:sz w:val="20"/>
          <w:szCs w:val="20"/>
        </w:rPr>
      </w:pPr>
      <w:bookmarkStart w:id="3" w:name="_Hlk127039421"/>
      <w:r w:rsidRPr="00337F13">
        <w:rPr>
          <w:rFonts w:ascii="Times New Roman" w:eastAsia="Times New Roman" w:hAnsi="Times New Roman" w:cs="Times New Roman"/>
          <w:b/>
          <w:sz w:val="20"/>
          <w:szCs w:val="20"/>
          <w:highlight w:val="white"/>
        </w:rPr>
        <w:t xml:space="preserve">SERHIY ZHADAN </w:t>
      </w:r>
      <w:r w:rsidRPr="00337F13">
        <w:rPr>
          <w:rFonts w:ascii="Times New Roman" w:eastAsia="Times New Roman" w:hAnsi="Times New Roman" w:cs="Times New Roman"/>
          <w:sz w:val="20"/>
          <w:szCs w:val="20"/>
          <w:highlight w:val="white"/>
        </w:rPr>
        <w:t xml:space="preserve">is one of Ukraine most celebrated writers. In 2022 he received the Hannah Arendt Prize for Political Thought, the German Peace Prize and nine international literature prizes. His books available in English include: </w:t>
      </w:r>
      <w:r w:rsidRPr="00337F13">
        <w:rPr>
          <w:rFonts w:ascii="Times New Roman" w:eastAsia="Times New Roman" w:hAnsi="Times New Roman" w:cs="Times New Roman"/>
          <w:i/>
          <w:sz w:val="20"/>
          <w:szCs w:val="20"/>
          <w:highlight w:val="white"/>
        </w:rPr>
        <w:t>The Orphanage, Mesopotamia</w:t>
      </w:r>
      <w:r w:rsidRPr="00337F13">
        <w:rPr>
          <w:rFonts w:ascii="Times New Roman" w:eastAsia="Times New Roman" w:hAnsi="Times New Roman" w:cs="Times New Roman"/>
          <w:sz w:val="20"/>
          <w:szCs w:val="20"/>
          <w:highlight w:val="white"/>
        </w:rPr>
        <w:t xml:space="preserve"> and </w:t>
      </w:r>
      <w:r w:rsidRPr="00337F13">
        <w:rPr>
          <w:rFonts w:ascii="Times New Roman" w:eastAsia="Times New Roman" w:hAnsi="Times New Roman" w:cs="Times New Roman"/>
          <w:i/>
          <w:sz w:val="20"/>
          <w:szCs w:val="20"/>
          <w:highlight w:val="white"/>
        </w:rPr>
        <w:t>What We Live for, What We Die For: Selected Poems</w:t>
      </w:r>
      <w:r w:rsidRPr="00337F13">
        <w:rPr>
          <w:rFonts w:ascii="Times New Roman" w:eastAsia="Times New Roman" w:hAnsi="Times New Roman" w:cs="Times New Roman"/>
          <w:sz w:val="20"/>
          <w:szCs w:val="20"/>
          <w:highlight w:val="white"/>
        </w:rPr>
        <w:t> (</w:t>
      </w:r>
      <w:hyperlink r:id="rId10">
        <w:r w:rsidRPr="00337F13">
          <w:rPr>
            <w:rFonts w:ascii="Times New Roman" w:eastAsia="Times New Roman" w:hAnsi="Times New Roman" w:cs="Times New Roman"/>
            <w:sz w:val="20"/>
            <w:szCs w:val="20"/>
            <w:highlight w:val="white"/>
          </w:rPr>
          <w:t>Yale University Press</w:t>
        </w:r>
      </w:hyperlink>
      <w:r w:rsidRPr="00337F13">
        <w:rPr>
          <w:rFonts w:ascii="Times New Roman" w:eastAsia="Times New Roman" w:hAnsi="Times New Roman" w:cs="Times New Roman"/>
          <w:sz w:val="20"/>
          <w:szCs w:val="20"/>
          <w:highlight w:val="white"/>
        </w:rPr>
        <w:t>). Serhiy was born in Luhansk, Ukraine's easternmost region and lives in Kharkiv. He has worked with Yara Arts Group since 2005, including the award-winning show </w:t>
      </w:r>
      <w:r w:rsidRPr="00337F13">
        <w:rPr>
          <w:rFonts w:ascii="Times New Roman" w:eastAsia="Times New Roman" w:hAnsi="Times New Roman" w:cs="Times New Roman"/>
          <w:i/>
          <w:sz w:val="20"/>
          <w:szCs w:val="20"/>
          <w:highlight w:val="white"/>
        </w:rPr>
        <w:t>1917-2017: Tychyna, Zhadan &amp; the Dogs</w:t>
      </w:r>
      <w:r w:rsidRPr="00337F13">
        <w:rPr>
          <w:rFonts w:ascii="Times New Roman" w:eastAsia="Times New Roman" w:hAnsi="Times New Roman" w:cs="Times New Roman"/>
          <w:sz w:val="20"/>
          <w:szCs w:val="20"/>
          <w:highlight w:val="white"/>
        </w:rPr>
        <w:t>. He is the front man for his band Zhadan &amp; the Dogs.</w:t>
      </w:r>
    </w:p>
    <w:p w14:paraId="6E4458F7" w14:textId="02A5FE68" w:rsidR="00957835" w:rsidRPr="00957835" w:rsidRDefault="00957835" w:rsidP="00743A2A">
      <w:pPr>
        <w:pBdr>
          <w:top w:val="nil"/>
          <w:left w:val="nil"/>
          <w:bottom w:val="nil"/>
          <w:right w:val="nil"/>
          <w:between w:val="nil"/>
        </w:pBdr>
        <w:spacing w:after="120" w:line="240" w:lineRule="auto"/>
        <w:jc w:val="both"/>
        <w:rPr>
          <w:rFonts w:ascii="Times New Roman" w:eastAsia="Times New Roman" w:hAnsi="Times New Roman" w:cs="Times New Roman"/>
          <w:bCs/>
          <w:color w:val="000000"/>
          <w:sz w:val="20"/>
          <w:szCs w:val="20"/>
          <w:highlight w:val="white"/>
        </w:rPr>
      </w:pPr>
      <w:r w:rsidRPr="00957835">
        <w:rPr>
          <w:rFonts w:ascii="Times New Roman" w:eastAsia="Times New Roman" w:hAnsi="Times New Roman" w:cs="Times New Roman"/>
          <w:bCs/>
          <w:color w:val="000000"/>
          <w:sz w:val="20"/>
          <w:szCs w:val="20"/>
          <w:highlight w:val="white"/>
        </w:rPr>
        <w:t>Poetry by Serhiy Zhadan translated into English by Virlana Tkacz &amp; Wanda Phipps</w:t>
      </w:r>
    </w:p>
    <w:p w14:paraId="3726ECFC" w14:textId="651C5676" w:rsidR="005F0DAB" w:rsidRDefault="00957835" w:rsidP="00743A2A">
      <w:pPr>
        <w:pBdr>
          <w:top w:val="nil"/>
          <w:left w:val="nil"/>
          <w:bottom w:val="nil"/>
          <w:right w:val="nil"/>
          <w:between w:val="nil"/>
        </w:pBdr>
        <w:spacing w:after="120" w:line="240" w:lineRule="auto"/>
        <w:jc w:val="both"/>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color w:val="000000"/>
          <w:sz w:val="20"/>
          <w:szCs w:val="20"/>
          <w:highlight w:val="white"/>
        </w:rPr>
        <w:t xml:space="preserve">“There will be a moment…” </w:t>
      </w:r>
      <w:r w:rsidR="005F0DAB">
        <w:rPr>
          <w:rFonts w:ascii="Times New Roman" w:eastAsia="Times New Roman" w:hAnsi="Times New Roman" w:cs="Times New Roman"/>
          <w:b/>
          <w:color w:val="000000"/>
          <w:sz w:val="20"/>
          <w:szCs w:val="20"/>
          <w:highlight w:val="white"/>
        </w:rPr>
        <w:t>“ A glow from a twig” and “I love this woman”</w:t>
      </w:r>
      <w:r w:rsidR="005F0DAB">
        <w:rPr>
          <w:rFonts w:ascii="Times New Roman" w:eastAsia="Times New Roman" w:hAnsi="Times New Roman" w:cs="Times New Roman"/>
          <w:b/>
          <w:color w:val="000000"/>
          <w:sz w:val="20"/>
          <w:szCs w:val="20"/>
          <w:highlight w:val="white"/>
        </w:rPr>
        <w:br/>
        <w:t xml:space="preserve">performed by Elias </w:t>
      </w:r>
      <w:proofErr w:type="spellStart"/>
      <w:r w:rsidR="005F0DAB">
        <w:rPr>
          <w:rFonts w:ascii="Times New Roman" w:eastAsia="Times New Roman" w:hAnsi="Times New Roman" w:cs="Times New Roman"/>
          <w:b/>
          <w:color w:val="000000"/>
          <w:sz w:val="20"/>
          <w:szCs w:val="20"/>
          <w:highlight w:val="white"/>
        </w:rPr>
        <w:t>Husiak</w:t>
      </w:r>
      <w:proofErr w:type="spellEnd"/>
      <w:r w:rsidR="005F0DAB">
        <w:rPr>
          <w:rFonts w:ascii="Times New Roman" w:eastAsia="Times New Roman" w:hAnsi="Times New Roman" w:cs="Times New Roman"/>
          <w:b/>
          <w:color w:val="000000"/>
          <w:sz w:val="20"/>
          <w:szCs w:val="20"/>
          <w:highlight w:val="white"/>
        </w:rPr>
        <w:t xml:space="preserve"> &amp; Anastasiia Panchenko</w:t>
      </w:r>
    </w:p>
    <w:p w14:paraId="45E4592B" w14:textId="77777777" w:rsidR="005F0DAB" w:rsidRDefault="005F0DAB" w:rsidP="005F0DAB">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color w:val="000000"/>
          <w:sz w:val="20"/>
          <w:szCs w:val="20"/>
          <w:highlight w:val="white"/>
        </w:rPr>
        <w:t>“Schulz Psalms”</w:t>
      </w:r>
    </w:p>
    <w:p w14:paraId="78E48020" w14:textId="3BBF8782" w:rsidR="005F0DAB" w:rsidRDefault="005F0DAB" w:rsidP="00743A2A">
      <w:pPr>
        <w:pBdr>
          <w:top w:val="nil"/>
          <w:left w:val="nil"/>
          <w:bottom w:val="nil"/>
          <w:right w:val="nil"/>
          <w:between w:val="nil"/>
        </w:pBdr>
        <w:spacing w:after="120" w:line="240" w:lineRule="auto"/>
        <w:jc w:val="both"/>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color w:val="000000"/>
          <w:sz w:val="20"/>
          <w:szCs w:val="20"/>
          <w:highlight w:val="white"/>
        </w:rPr>
        <w:t>performed by Olga Livshin, Bob Holman, Marina Celander &amp; Wanda Phipps</w:t>
      </w:r>
    </w:p>
    <w:p w14:paraId="7FA33DDE" w14:textId="3758DB84" w:rsidR="005F0DAB" w:rsidRDefault="005F0DAB" w:rsidP="005F0DAB">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color w:val="000000"/>
          <w:sz w:val="20"/>
          <w:szCs w:val="20"/>
          <w:highlight w:val="white"/>
        </w:rPr>
        <w:t>“They didn’t tell you….”</w:t>
      </w:r>
    </w:p>
    <w:p w14:paraId="65938E85" w14:textId="025E83E5" w:rsidR="005F0DAB" w:rsidRDefault="005F0DAB" w:rsidP="00743A2A">
      <w:pPr>
        <w:pBdr>
          <w:top w:val="nil"/>
          <w:left w:val="nil"/>
          <w:bottom w:val="nil"/>
          <w:right w:val="nil"/>
          <w:between w:val="nil"/>
        </w:pBdr>
        <w:spacing w:after="120" w:line="240" w:lineRule="auto"/>
        <w:jc w:val="both"/>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color w:val="000000"/>
          <w:sz w:val="20"/>
          <w:szCs w:val="20"/>
          <w:highlight w:val="white"/>
        </w:rPr>
        <w:t>performed by George Drance and Silvana Gonzalez</w:t>
      </w:r>
    </w:p>
    <w:p w14:paraId="6B35A5FD" w14:textId="3F7043AA" w:rsidR="00957835" w:rsidRDefault="005F0DAB" w:rsidP="005F0DAB">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color w:val="000000"/>
          <w:sz w:val="20"/>
          <w:szCs w:val="20"/>
          <w:highlight w:val="white"/>
        </w:rPr>
        <w:t>It’s worth remembering…”</w:t>
      </w:r>
    </w:p>
    <w:p w14:paraId="52E9E4B0" w14:textId="2A5AF308" w:rsidR="005F0DAB" w:rsidRDefault="00DD6512" w:rsidP="00743A2A">
      <w:pPr>
        <w:pBdr>
          <w:top w:val="nil"/>
          <w:left w:val="nil"/>
          <w:bottom w:val="nil"/>
          <w:right w:val="nil"/>
          <w:between w:val="nil"/>
        </w:pBdr>
        <w:spacing w:after="120" w:line="240" w:lineRule="auto"/>
        <w:jc w:val="both"/>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color w:val="000000"/>
          <w:sz w:val="20"/>
          <w:szCs w:val="20"/>
          <w:highlight w:val="white"/>
        </w:rPr>
        <w:t>p</w:t>
      </w:r>
      <w:r w:rsidR="005F0DAB">
        <w:rPr>
          <w:rFonts w:ascii="Times New Roman" w:eastAsia="Times New Roman" w:hAnsi="Times New Roman" w:cs="Times New Roman"/>
          <w:b/>
          <w:color w:val="000000"/>
          <w:sz w:val="20"/>
          <w:szCs w:val="20"/>
          <w:highlight w:val="white"/>
        </w:rPr>
        <w:t xml:space="preserve">erformed by Serhiy Zhadan and </w:t>
      </w:r>
      <w:r w:rsidR="005F0DAB" w:rsidRPr="00DD6512">
        <w:rPr>
          <w:rFonts w:ascii="Times New Roman" w:eastAsia="Times New Roman" w:hAnsi="Times New Roman" w:cs="Times New Roman"/>
          <w:b/>
          <w:color w:val="000000"/>
          <w:sz w:val="20"/>
          <w:szCs w:val="20"/>
        </w:rPr>
        <w:t>Wanda Phipps</w:t>
      </w:r>
    </w:p>
    <w:p w14:paraId="35B54B1A" w14:textId="7E2A443B" w:rsidR="00957835" w:rsidRDefault="005F0DAB" w:rsidP="00743A2A">
      <w:pPr>
        <w:pBdr>
          <w:top w:val="nil"/>
          <w:left w:val="nil"/>
          <w:bottom w:val="nil"/>
          <w:right w:val="nil"/>
          <w:between w:val="nil"/>
        </w:pBdr>
        <w:spacing w:after="120" w:line="240" w:lineRule="auto"/>
        <w:jc w:val="both"/>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color w:val="000000"/>
          <w:sz w:val="20"/>
          <w:szCs w:val="20"/>
          <w:highlight w:val="white"/>
        </w:rPr>
        <w:t>“Light” music by Susan Hwang, performed by cast</w:t>
      </w:r>
    </w:p>
    <w:p w14:paraId="56E4BEB7" w14:textId="674AA553" w:rsidR="00775A75" w:rsidRDefault="00F44A9A" w:rsidP="00743A2A">
      <w:pPr>
        <w:pBdr>
          <w:top w:val="nil"/>
          <w:left w:val="nil"/>
          <w:bottom w:val="nil"/>
          <w:right w:val="nil"/>
          <w:between w:val="nil"/>
        </w:pBdr>
        <w:spacing w:after="120" w:line="240" w:lineRule="auto"/>
        <w:jc w:val="both"/>
        <w:rPr>
          <w:rFonts w:ascii="Times New Roman" w:eastAsia="Times New Roman" w:hAnsi="Times New Roman" w:cs="Times New Roman"/>
          <w:b/>
          <w:color w:val="000000"/>
          <w:sz w:val="20"/>
          <w:szCs w:val="20"/>
          <w:highlight w:val="white"/>
        </w:rPr>
      </w:pPr>
      <w:r w:rsidRPr="00743A2A">
        <w:rPr>
          <w:rFonts w:ascii="Times New Roman" w:eastAsia="Times New Roman" w:hAnsi="Times New Roman" w:cs="Times New Roman"/>
          <w:b/>
          <w:color w:val="000000"/>
          <w:sz w:val="20"/>
          <w:szCs w:val="20"/>
          <w:highlight w:val="white"/>
        </w:rPr>
        <w:t>PERFORMERS</w:t>
      </w:r>
    </w:p>
    <w:bookmarkEnd w:id="3"/>
    <w:p w14:paraId="6237005D" w14:textId="5AC7B058" w:rsidR="00CA0FAC" w:rsidRDefault="00CA0FAC" w:rsidP="00CA0FAC">
      <w:pPr>
        <w:spacing w:after="120" w:line="240" w:lineRule="auto"/>
        <w:jc w:val="both"/>
        <w:rPr>
          <w:rFonts w:ascii="Times New Roman" w:eastAsia="Times New Roman" w:hAnsi="Times New Roman" w:cs="Times New Roman"/>
          <w:bCs/>
          <w:sz w:val="20"/>
          <w:szCs w:val="20"/>
          <w:highlight w:val="white"/>
        </w:rPr>
      </w:pPr>
      <w:r w:rsidRPr="005D67C9">
        <w:rPr>
          <w:rFonts w:ascii="Times New Roman" w:eastAsia="Times New Roman" w:hAnsi="Times New Roman" w:cs="Times New Roman"/>
          <w:b/>
          <w:color w:val="000000"/>
          <w:sz w:val="20"/>
          <w:szCs w:val="20"/>
        </w:rPr>
        <w:t>MARINA CELANDER</w:t>
      </w:r>
      <w:r>
        <w:rPr>
          <w:rFonts w:ascii="Times New Roman" w:eastAsia="Times New Roman" w:hAnsi="Times New Roman" w:cs="Times New Roman"/>
          <w:b/>
          <w:color w:val="000000"/>
          <w:sz w:val="20"/>
          <w:szCs w:val="20"/>
        </w:rPr>
        <w:t xml:space="preserve"> </w:t>
      </w:r>
      <w:r w:rsidRPr="005D67C9">
        <w:rPr>
          <w:rFonts w:ascii="Times New Roman" w:eastAsia="Times New Roman" w:hAnsi="Times New Roman" w:cs="Times New Roman"/>
          <w:bCs/>
          <w:sz w:val="20"/>
          <w:szCs w:val="20"/>
        </w:rPr>
        <w:t xml:space="preserve">is </w:t>
      </w:r>
      <w:r w:rsidRPr="005D67C9">
        <w:rPr>
          <w:rFonts w:ascii="Times New Roman" w:eastAsia="Times New Roman" w:hAnsi="Times New Roman" w:cs="Times New Roman"/>
          <w:bCs/>
          <w:sz w:val="20"/>
          <w:szCs w:val="20"/>
          <w:highlight w:val="white"/>
        </w:rPr>
        <w:t>a theatre artist, singer and movement artist. Her performance creations </w:t>
      </w:r>
      <w:r w:rsidRPr="005D67C9">
        <w:rPr>
          <w:rFonts w:ascii="Times New Roman" w:eastAsia="Times New Roman" w:hAnsi="Times New Roman" w:cs="Times New Roman"/>
          <w:bCs/>
          <w:i/>
          <w:iCs/>
          <w:sz w:val="20"/>
          <w:szCs w:val="20"/>
          <w:highlight w:val="white"/>
        </w:rPr>
        <w:t>Tree She, Sea She</w:t>
      </w:r>
      <w:r w:rsidRPr="005D67C9">
        <w:rPr>
          <w:rFonts w:ascii="Times New Roman" w:eastAsia="Times New Roman" w:hAnsi="Times New Roman" w:cs="Times New Roman"/>
          <w:bCs/>
          <w:sz w:val="20"/>
          <w:szCs w:val="20"/>
          <w:highlight w:val="white"/>
        </w:rPr>
        <w:t> and </w:t>
      </w:r>
      <w:r w:rsidRPr="005D67C9">
        <w:rPr>
          <w:rFonts w:ascii="Times New Roman" w:eastAsia="Times New Roman" w:hAnsi="Times New Roman" w:cs="Times New Roman"/>
          <w:bCs/>
          <w:i/>
          <w:iCs/>
          <w:sz w:val="20"/>
          <w:szCs w:val="20"/>
          <w:highlight w:val="white"/>
        </w:rPr>
        <w:t>Stone She</w:t>
      </w:r>
      <w:r w:rsidRPr="005D67C9">
        <w:rPr>
          <w:rFonts w:ascii="Times New Roman" w:eastAsia="Times New Roman" w:hAnsi="Times New Roman" w:cs="Times New Roman"/>
          <w:bCs/>
          <w:sz w:val="20"/>
          <w:szCs w:val="20"/>
          <w:highlight w:val="white"/>
        </w:rPr>
        <w:t>, were shown at various festivals in NYC and Brooklyn. Stone She was presented at LaMama Moves 2022, a meditation on our state of the world and what we do as women to find our witchery to overcome and heal. Marina is thankful to perform with Yara Arts Group again. </w:t>
      </w:r>
    </w:p>
    <w:p w14:paraId="42D9B50F" w14:textId="77777777" w:rsidR="0020722D" w:rsidRDefault="00672409" w:rsidP="0020722D">
      <w:pPr>
        <w:spacing w:after="120" w:line="240" w:lineRule="auto"/>
        <w:jc w:val="both"/>
        <w:rPr>
          <w:rFonts w:ascii="Times New Roman" w:eastAsia="Times New Roman" w:hAnsi="Times New Roman" w:cs="Times New Roman"/>
          <w:sz w:val="20"/>
          <w:szCs w:val="20"/>
          <w:highlight w:val="white"/>
        </w:rPr>
      </w:pPr>
      <w:r w:rsidRPr="00743A2A">
        <w:rPr>
          <w:rFonts w:ascii="Times New Roman" w:eastAsia="Times New Roman" w:hAnsi="Times New Roman" w:cs="Times New Roman"/>
          <w:b/>
          <w:sz w:val="20"/>
          <w:szCs w:val="20"/>
          <w:highlight w:val="white"/>
        </w:rPr>
        <w:t>GEORGE DRANCE</w:t>
      </w:r>
      <w:r w:rsidRPr="00743A2A">
        <w:rPr>
          <w:rFonts w:ascii="Times New Roman" w:eastAsia="Times New Roman" w:hAnsi="Times New Roman" w:cs="Times New Roman"/>
          <w:sz w:val="20"/>
          <w:szCs w:val="20"/>
          <w:highlight w:val="white"/>
        </w:rPr>
        <w:t xml:space="preserve"> has performed and directed in over 25 countries on five continents. He is Artistic Director of the critically acclaimed </w:t>
      </w:r>
      <w:proofErr w:type="spellStart"/>
      <w:r w:rsidRPr="00743A2A">
        <w:rPr>
          <w:rFonts w:ascii="Times New Roman" w:eastAsia="Times New Roman" w:hAnsi="Times New Roman" w:cs="Times New Roman"/>
          <w:sz w:val="20"/>
          <w:szCs w:val="20"/>
          <w:highlight w:val="white"/>
        </w:rPr>
        <w:t>Magis</w:t>
      </w:r>
      <w:proofErr w:type="spellEnd"/>
      <w:r w:rsidRPr="00743A2A">
        <w:rPr>
          <w:rFonts w:ascii="Times New Roman" w:eastAsia="Times New Roman" w:hAnsi="Times New Roman" w:cs="Times New Roman"/>
          <w:sz w:val="20"/>
          <w:szCs w:val="20"/>
          <w:highlight w:val="white"/>
        </w:rPr>
        <w:t xml:space="preserve"> Theatre Company. Theatre credits </w:t>
      </w:r>
      <w:proofErr w:type="gramStart"/>
      <w:r w:rsidRPr="00743A2A">
        <w:rPr>
          <w:rFonts w:ascii="Times New Roman" w:eastAsia="Times New Roman" w:hAnsi="Times New Roman" w:cs="Times New Roman"/>
          <w:sz w:val="20"/>
          <w:szCs w:val="20"/>
          <w:highlight w:val="white"/>
        </w:rPr>
        <w:t>include:</w:t>
      </w:r>
      <w:proofErr w:type="gramEnd"/>
      <w:r w:rsidRPr="00743A2A">
        <w:rPr>
          <w:rFonts w:ascii="Times New Roman" w:eastAsia="Times New Roman" w:hAnsi="Times New Roman" w:cs="Times New Roman"/>
          <w:sz w:val="20"/>
          <w:szCs w:val="20"/>
          <w:highlight w:val="white"/>
        </w:rPr>
        <w:t xml:space="preserve"> Metropolitan Opera, The Public, </w:t>
      </w:r>
      <w:proofErr w:type="spellStart"/>
      <w:r w:rsidRPr="00743A2A">
        <w:rPr>
          <w:rFonts w:ascii="Times New Roman" w:eastAsia="Times New Roman" w:hAnsi="Times New Roman" w:cs="Times New Roman"/>
          <w:sz w:val="20"/>
          <w:szCs w:val="20"/>
          <w:highlight w:val="white"/>
        </w:rPr>
        <w:t>ImprovBoston</w:t>
      </w:r>
      <w:proofErr w:type="spellEnd"/>
      <w:r w:rsidRPr="00743A2A">
        <w:rPr>
          <w:rFonts w:ascii="Times New Roman" w:eastAsia="Times New Roman" w:hAnsi="Times New Roman" w:cs="Times New Roman"/>
          <w:sz w:val="20"/>
          <w:szCs w:val="20"/>
          <w:highlight w:val="white"/>
        </w:rPr>
        <w:t xml:space="preserve">, American Repertory Theatre, and La MaMa ETC - including Ping Chong + Company, </w:t>
      </w:r>
      <w:r w:rsidRPr="00743A2A">
        <w:rPr>
          <w:rFonts w:ascii="Times New Roman" w:eastAsia="Times New Roman" w:hAnsi="Times New Roman" w:cs="Times New Roman"/>
          <w:i/>
          <w:iCs/>
          <w:sz w:val="20"/>
          <w:szCs w:val="20"/>
          <w:highlight w:val="white"/>
        </w:rPr>
        <w:t>The Trojan Women Project</w:t>
      </w:r>
      <w:r w:rsidRPr="00743A2A">
        <w:rPr>
          <w:rFonts w:ascii="Times New Roman" w:eastAsia="Times New Roman" w:hAnsi="Times New Roman" w:cs="Times New Roman"/>
          <w:sz w:val="20"/>
          <w:szCs w:val="20"/>
          <w:highlight w:val="white"/>
        </w:rPr>
        <w:t xml:space="preserve"> and as a close collaborator of Ellen Stewart. Television credits include: </w:t>
      </w:r>
      <w:r w:rsidRPr="00743A2A">
        <w:rPr>
          <w:rFonts w:ascii="Times New Roman" w:eastAsia="Times New Roman" w:hAnsi="Times New Roman" w:cs="Times New Roman"/>
          <w:i/>
          <w:iCs/>
          <w:sz w:val="20"/>
          <w:szCs w:val="20"/>
          <w:highlight w:val="white"/>
        </w:rPr>
        <w:t>The Daily Show</w:t>
      </w:r>
      <w:r w:rsidRPr="00743A2A">
        <w:rPr>
          <w:rFonts w:ascii="Times New Roman" w:eastAsia="Times New Roman" w:hAnsi="Times New Roman" w:cs="Times New Roman"/>
          <w:sz w:val="20"/>
          <w:szCs w:val="20"/>
          <w:highlight w:val="white"/>
        </w:rPr>
        <w:t xml:space="preserve">, and </w:t>
      </w:r>
      <w:r w:rsidRPr="00743A2A">
        <w:rPr>
          <w:rFonts w:ascii="Times New Roman" w:eastAsia="Times New Roman" w:hAnsi="Times New Roman" w:cs="Times New Roman"/>
          <w:i/>
          <w:iCs/>
          <w:sz w:val="20"/>
          <w:szCs w:val="20"/>
          <w:highlight w:val="white"/>
        </w:rPr>
        <w:t>Blacklist</w:t>
      </w:r>
      <w:r w:rsidRPr="00743A2A">
        <w:rPr>
          <w:rFonts w:ascii="Times New Roman" w:eastAsia="Times New Roman" w:hAnsi="Times New Roman" w:cs="Times New Roman"/>
          <w:sz w:val="20"/>
          <w:szCs w:val="20"/>
          <w:highlight w:val="white"/>
        </w:rPr>
        <w:t>. He is an Artist-in Residence at Fordham Lincoln Center.</w:t>
      </w:r>
    </w:p>
    <w:p w14:paraId="05B8FEF1" w14:textId="07F45125" w:rsidR="0020722D" w:rsidRPr="0020722D" w:rsidRDefault="0020722D" w:rsidP="0020722D">
      <w:pPr>
        <w:spacing w:after="12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w:t>
      </w:r>
      <w:r w:rsidRPr="00945756">
        <w:rPr>
          <w:rFonts w:ascii="Times New Roman" w:hAnsi="Times New Roman" w:cs="Times New Roman"/>
          <w:b/>
          <w:sz w:val="20"/>
          <w:szCs w:val="20"/>
        </w:rPr>
        <w:t>DARIEN FIORINO</w:t>
      </w:r>
      <w:r>
        <w:rPr>
          <w:rFonts w:ascii="Times New Roman" w:hAnsi="Times New Roman" w:cs="Times New Roman"/>
          <w:sz w:val="20"/>
          <w:szCs w:val="20"/>
        </w:rPr>
        <w:t xml:space="preserve"> (performer &amp; projections</w:t>
      </w:r>
      <w:r w:rsidRPr="00945756">
        <w:rPr>
          <w:rFonts w:ascii="Times New Roman" w:hAnsi="Times New Roman" w:cs="Times New Roman"/>
          <w:sz w:val="20"/>
          <w:szCs w:val="20"/>
        </w:rPr>
        <w:t>) appeared in Yara’s</w:t>
      </w:r>
      <w:r>
        <w:rPr>
          <w:rFonts w:ascii="Times New Roman" w:hAnsi="Times New Roman" w:cs="Times New Roman"/>
          <w:sz w:val="20"/>
          <w:szCs w:val="20"/>
        </w:rPr>
        <w:t xml:space="preserve"> </w:t>
      </w:r>
      <w:r w:rsidRPr="00A77B7C">
        <w:rPr>
          <w:rFonts w:ascii="Times New Roman" w:hAnsi="Times New Roman" w:cs="Times New Roman"/>
          <w:i/>
          <w:sz w:val="20"/>
          <w:szCs w:val="20"/>
        </w:rPr>
        <w:t xml:space="preserve">A Thousand Suns, </w:t>
      </w:r>
      <w:proofErr w:type="spellStart"/>
      <w:r w:rsidRPr="00A77B7C">
        <w:rPr>
          <w:rFonts w:ascii="Times New Roman" w:hAnsi="Times New Roman" w:cs="Times New Roman"/>
          <w:i/>
          <w:sz w:val="20"/>
          <w:szCs w:val="20"/>
        </w:rPr>
        <w:t>Koliada</w:t>
      </w:r>
      <w:proofErr w:type="spellEnd"/>
      <w:r w:rsidRPr="00A77B7C">
        <w:rPr>
          <w:rFonts w:ascii="Times New Roman" w:hAnsi="Times New Roman" w:cs="Times New Roman"/>
          <w:i/>
          <w:sz w:val="20"/>
          <w:szCs w:val="20"/>
        </w:rPr>
        <w:t xml:space="preserve"> on Mars</w:t>
      </w:r>
      <w:r>
        <w:rPr>
          <w:rFonts w:ascii="Times New Roman" w:hAnsi="Times New Roman" w:cs="Times New Roman"/>
          <w:i/>
          <w:sz w:val="20"/>
          <w:szCs w:val="20"/>
        </w:rPr>
        <w:t>, Forest Song,</w:t>
      </w:r>
      <w:r>
        <w:rPr>
          <w:rFonts w:ascii="Times New Roman" w:hAnsi="Times New Roman" w:cs="Times New Roman"/>
          <w:sz w:val="20"/>
          <w:szCs w:val="20"/>
        </w:rPr>
        <w:t xml:space="preserve"> and</w:t>
      </w:r>
      <w:r w:rsidRPr="00945756">
        <w:rPr>
          <w:rFonts w:ascii="Times New Roman" w:hAnsi="Times New Roman" w:cs="Times New Roman"/>
          <w:i/>
          <w:sz w:val="20"/>
          <w:szCs w:val="20"/>
        </w:rPr>
        <w:t xml:space="preserve"> 1917-2017: Tychyna .Zhadan &amp; the Dogs</w:t>
      </w:r>
      <w:r w:rsidRPr="00945756">
        <w:rPr>
          <w:rFonts w:ascii="Times New Roman" w:hAnsi="Times New Roman" w:cs="Times New Roman"/>
          <w:sz w:val="20"/>
          <w:szCs w:val="20"/>
        </w:rPr>
        <w:t xml:space="preserve"> at La MaMa which garnered two New York Innovative Theatre Awards. </w:t>
      </w:r>
      <w:r>
        <w:rPr>
          <w:rFonts w:ascii="Times New Roman" w:hAnsi="Times New Roman" w:cs="Times New Roman"/>
          <w:sz w:val="20"/>
          <w:szCs w:val="20"/>
        </w:rPr>
        <w:t xml:space="preserve">He has been working on </w:t>
      </w:r>
      <w:r w:rsidRPr="00483172">
        <w:rPr>
          <w:rFonts w:ascii="Times New Roman" w:hAnsi="Times New Roman" w:cs="Times New Roman"/>
          <w:i/>
          <w:iCs/>
          <w:sz w:val="20"/>
          <w:szCs w:val="20"/>
        </w:rPr>
        <w:t>SLAP!</w:t>
      </w:r>
      <w:r>
        <w:rPr>
          <w:rFonts w:ascii="Times New Roman" w:hAnsi="Times New Roman" w:cs="Times New Roman"/>
          <w:sz w:val="20"/>
          <w:szCs w:val="20"/>
        </w:rPr>
        <w:t xml:space="preserve"> With Yara since 2019.</w:t>
      </w:r>
    </w:p>
    <w:p w14:paraId="7723B203" w14:textId="4F35F5DC" w:rsidR="00672409" w:rsidRPr="00743A2A" w:rsidRDefault="00672409" w:rsidP="00743A2A">
      <w:pPr>
        <w:spacing w:after="120" w:line="240" w:lineRule="auto"/>
        <w:jc w:val="both"/>
        <w:rPr>
          <w:rFonts w:ascii="Times New Roman" w:eastAsia="Times New Roman" w:hAnsi="Times New Roman" w:cs="Times New Roman"/>
          <w:sz w:val="20"/>
          <w:szCs w:val="20"/>
          <w:highlight w:val="white"/>
        </w:rPr>
      </w:pPr>
      <w:r w:rsidRPr="00743A2A">
        <w:rPr>
          <w:rFonts w:ascii="Times New Roman" w:eastAsia="Times New Roman" w:hAnsi="Times New Roman" w:cs="Times New Roman"/>
          <w:b/>
          <w:sz w:val="20"/>
          <w:szCs w:val="20"/>
          <w:highlight w:val="white"/>
        </w:rPr>
        <w:t>SILVANA GONZALEZ</w:t>
      </w:r>
      <w:r w:rsidRPr="00743A2A">
        <w:rPr>
          <w:rFonts w:ascii="Times New Roman" w:eastAsia="Times New Roman" w:hAnsi="Times New Roman" w:cs="Times New Roman"/>
          <w:sz w:val="20"/>
          <w:szCs w:val="20"/>
          <w:highlight w:val="white"/>
        </w:rPr>
        <w:t xml:space="preserve"> is a Mexican actress and classical ballet dancer who graduated from NYU Tisch with a Founders Day Award and BFA in Theater. Her theater credits include Ondine in </w:t>
      </w:r>
      <w:r w:rsidRPr="00743A2A">
        <w:rPr>
          <w:rFonts w:ascii="Times New Roman" w:eastAsia="Times New Roman" w:hAnsi="Times New Roman" w:cs="Times New Roman"/>
          <w:i/>
          <w:sz w:val="20"/>
          <w:szCs w:val="20"/>
          <w:highlight w:val="white"/>
        </w:rPr>
        <w:t>A Thousand Suns</w:t>
      </w:r>
      <w:r w:rsidRPr="00743A2A">
        <w:rPr>
          <w:rFonts w:ascii="Times New Roman" w:eastAsia="Times New Roman" w:hAnsi="Times New Roman" w:cs="Times New Roman"/>
          <w:sz w:val="20"/>
          <w:szCs w:val="20"/>
          <w:highlight w:val="white"/>
        </w:rPr>
        <w:t xml:space="preserve"> with Yara, Hera in </w:t>
      </w:r>
      <w:proofErr w:type="spellStart"/>
      <w:r w:rsidRPr="00743A2A">
        <w:rPr>
          <w:rFonts w:ascii="Times New Roman" w:eastAsia="Times New Roman" w:hAnsi="Times New Roman" w:cs="Times New Roman"/>
          <w:i/>
          <w:sz w:val="20"/>
          <w:szCs w:val="20"/>
          <w:highlight w:val="white"/>
        </w:rPr>
        <w:t>FauxBia</w:t>
      </w:r>
      <w:proofErr w:type="spellEnd"/>
      <w:r w:rsidRPr="00743A2A">
        <w:rPr>
          <w:rFonts w:ascii="Times New Roman" w:eastAsia="Times New Roman" w:hAnsi="Times New Roman" w:cs="Times New Roman"/>
          <w:sz w:val="20"/>
          <w:szCs w:val="20"/>
          <w:highlight w:val="white"/>
        </w:rPr>
        <w:t xml:space="preserve">! The Musical at Carnegie Hall, Milenia at </w:t>
      </w:r>
      <w:r w:rsidRPr="00743A2A">
        <w:rPr>
          <w:rFonts w:ascii="Times New Roman" w:eastAsia="Times New Roman" w:hAnsi="Times New Roman" w:cs="Times New Roman"/>
          <w:i/>
          <w:iCs/>
          <w:sz w:val="20"/>
          <w:szCs w:val="20"/>
          <w:highlight w:val="white"/>
        </w:rPr>
        <w:t>The Lucille Lortel</w:t>
      </w:r>
      <w:r w:rsidRPr="00743A2A">
        <w:rPr>
          <w:rFonts w:ascii="Times New Roman" w:eastAsia="Times New Roman" w:hAnsi="Times New Roman" w:cs="Times New Roman"/>
          <w:sz w:val="20"/>
          <w:szCs w:val="20"/>
          <w:highlight w:val="white"/>
        </w:rPr>
        <w:t xml:space="preserve">, Hermia in </w:t>
      </w:r>
      <w:r w:rsidRPr="00743A2A">
        <w:rPr>
          <w:rFonts w:ascii="Times New Roman" w:eastAsia="Times New Roman" w:hAnsi="Times New Roman" w:cs="Times New Roman"/>
          <w:i/>
          <w:sz w:val="20"/>
          <w:szCs w:val="20"/>
          <w:highlight w:val="white"/>
        </w:rPr>
        <w:t>A Midsummer Night´s Dream</w:t>
      </w:r>
      <w:r w:rsidRPr="00743A2A">
        <w:rPr>
          <w:rFonts w:ascii="Times New Roman" w:eastAsia="Times New Roman" w:hAnsi="Times New Roman" w:cs="Times New Roman"/>
          <w:sz w:val="20"/>
          <w:szCs w:val="20"/>
          <w:highlight w:val="white"/>
        </w:rPr>
        <w:t xml:space="preserve">, Cynthia in </w:t>
      </w:r>
      <w:proofErr w:type="spellStart"/>
      <w:r w:rsidRPr="00743A2A">
        <w:rPr>
          <w:rFonts w:ascii="Times New Roman" w:eastAsia="Times New Roman" w:hAnsi="Times New Roman" w:cs="Times New Roman"/>
          <w:i/>
          <w:sz w:val="20"/>
          <w:szCs w:val="20"/>
          <w:highlight w:val="white"/>
        </w:rPr>
        <w:t>WarLovers</w:t>
      </w:r>
      <w:proofErr w:type="spellEnd"/>
      <w:r w:rsidRPr="00743A2A">
        <w:rPr>
          <w:rFonts w:ascii="Times New Roman" w:eastAsia="Times New Roman" w:hAnsi="Times New Roman" w:cs="Times New Roman"/>
          <w:sz w:val="20"/>
          <w:szCs w:val="20"/>
          <w:highlight w:val="white"/>
        </w:rPr>
        <w:t xml:space="preserve"> at Theater Row, and Louise Overbee in </w:t>
      </w:r>
      <w:r w:rsidRPr="00743A2A">
        <w:rPr>
          <w:rFonts w:ascii="Times New Roman" w:eastAsia="Times New Roman" w:hAnsi="Times New Roman" w:cs="Times New Roman"/>
          <w:i/>
          <w:sz w:val="20"/>
          <w:szCs w:val="20"/>
          <w:highlight w:val="white"/>
        </w:rPr>
        <w:t>Love/</w:t>
      </w:r>
      <w:proofErr w:type="gramStart"/>
      <w:r w:rsidRPr="00743A2A">
        <w:rPr>
          <w:rFonts w:ascii="Times New Roman" w:eastAsia="Times New Roman" w:hAnsi="Times New Roman" w:cs="Times New Roman"/>
          <w:i/>
          <w:sz w:val="20"/>
          <w:szCs w:val="20"/>
          <w:highlight w:val="white"/>
        </w:rPr>
        <w:t>Sick</w:t>
      </w:r>
      <w:r w:rsidRPr="00743A2A">
        <w:rPr>
          <w:rFonts w:ascii="Times New Roman" w:eastAsia="Times New Roman" w:hAnsi="Times New Roman" w:cs="Times New Roman"/>
          <w:sz w:val="20"/>
          <w:szCs w:val="20"/>
          <w:highlight w:val="white"/>
        </w:rPr>
        <w:t>..</w:t>
      </w:r>
      <w:proofErr w:type="gramEnd"/>
      <w:r w:rsidRPr="00743A2A">
        <w:rPr>
          <w:rFonts w:ascii="Times New Roman" w:eastAsia="Times New Roman" w:hAnsi="Times New Roman" w:cs="Times New Roman"/>
          <w:sz w:val="20"/>
          <w:szCs w:val="20"/>
          <w:highlight w:val="white"/>
        </w:rPr>
        <w:t xml:space="preserve"> Silvana is a member of the NYC</w:t>
      </w:r>
      <w:r w:rsidR="00CE0500" w:rsidRPr="00743A2A">
        <w:rPr>
          <w:rFonts w:ascii="Times New Roman" w:eastAsia="Times New Roman" w:hAnsi="Times New Roman" w:cs="Times New Roman"/>
          <w:sz w:val="20"/>
          <w:szCs w:val="20"/>
          <w:highlight w:val="white"/>
        </w:rPr>
        <w:t xml:space="preserve"> </w:t>
      </w:r>
      <w:r w:rsidRPr="00743A2A">
        <w:rPr>
          <w:rFonts w:ascii="Times New Roman" w:eastAsia="Times New Roman" w:hAnsi="Times New Roman" w:cs="Times New Roman"/>
          <w:sz w:val="20"/>
          <w:szCs w:val="20"/>
          <w:highlight w:val="white"/>
        </w:rPr>
        <w:t>theater company Something From Abroad and honored to be working with Yara</w:t>
      </w:r>
      <w:r w:rsidR="00CE0500" w:rsidRPr="00743A2A">
        <w:rPr>
          <w:rFonts w:ascii="Times New Roman" w:eastAsia="Times New Roman" w:hAnsi="Times New Roman" w:cs="Times New Roman"/>
          <w:sz w:val="20"/>
          <w:szCs w:val="20"/>
          <w:highlight w:val="white"/>
        </w:rPr>
        <w:t xml:space="preserve"> ag</w:t>
      </w:r>
      <w:r w:rsidR="0020722D">
        <w:rPr>
          <w:rFonts w:ascii="Times New Roman" w:eastAsia="Times New Roman" w:hAnsi="Times New Roman" w:cs="Times New Roman"/>
          <w:sz w:val="20"/>
          <w:szCs w:val="20"/>
          <w:highlight w:val="white"/>
        </w:rPr>
        <w:t>a</w:t>
      </w:r>
      <w:r w:rsidR="00CE0500" w:rsidRPr="00743A2A">
        <w:rPr>
          <w:rFonts w:ascii="Times New Roman" w:eastAsia="Times New Roman" w:hAnsi="Times New Roman" w:cs="Times New Roman"/>
          <w:sz w:val="20"/>
          <w:szCs w:val="20"/>
          <w:highlight w:val="white"/>
        </w:rPr>
        <w:t>in.</w:t>
      </w:r>
    </w:p>
    <w:p w14:paraId="15AB6190" w14:textId="15DC909C" w:rsidR="0020722D" w:rsidRDefault="002B52F9" w:rsidP="00513000">
      <w:pPr>
        <w:spacing w:after="120" w:line="240" w:lineRule="auto"/>
        <w:jc w:val="both"/>
        <w:rPr>
          <w:rFonts w:ascii="Times New Roman" w:eastAsia="Times New Roman" w:hAnsi="Times New Roman" w:cs="Times New Roman"/>
          <w:sz w:val="20"/>
          <w:szCs w:val="20"/>
        </w:rPr>
      </w:pPr>
      <w:r w:rsidRPr="000E77B7">
        <w:rPr>
          <w:rFonts w:ascii="Times New Roman" w:hAnsi="Times New Roman" w:cs="Times New Roman"/>
          <w:b/>
          <w:sz w:val="20"/>
          <w:szCs w:val="20"/>
        </w:rPr>
        <w:t>BOB HOLMAN</w:t>
      </w:r>
      <w:r w:rsidRPr="000E77B7">
        <w:rPr>
          <w:rFonts w:ascii="Times New Roman" w:hAnsi="Times New Roman" w:cs="Times New Roman"/>
          <w:sz w:val="20"/>
          <w:szCs w:val="20"/>
        </w:rPr>
        <w:t xml:space="preserve"> </w:t>
      </w:r>
      <w:r w:rsidRPr="000E77B7">
        <w:rPr>
          <w:rFonts w:ascii="Times New Roman" w:eastAsia="Times New Roman" w:hAnsi="Times New Roman" w:cs="Times New Roman"/>
          <w:sz w:val="20"/>
          <w:szCs w:val="20"/>
        </w:rPr>
        <w:t xml:space="preserve">is a poet most often connected with the oral tradition, spoken word, poetry slams and digital poetry. His most recent books </w:t>
      </w:r>
      <w:r w:rsidR="00970FFD" w:rsidRPr="000E77B7">
        <w:rPr>
          <w:rFonts w:ascii="Times New Roman" w:eastAsia="Times New Roman" w:hAnsi="Times New Roman" w:cs="Times New Roman"/>
          <w:sz w:val="20"/>
          <w:szCs w:val="20"/>
        </w:rPr>
        <w:t>include</w:t>
      </w:r>
      <w:r w:rsidR="00970FFD">
        <w:rPr>
          <w:rFonts w:ascii="Times New Roman" w:eastAsia="Times New Roman" w:hAnsi="Times New Roman" w:cs="Times New Roman"/>
          <w:sz w:val="20"/>
          <w:szCs w:val="20"/>
        </w:rPr>
        <w:t xml:space="preserve"> </w:t>
      </w:r>
      <w:r w:rsidRPr="000E77B7">
        <w:rPr>
          <w:rFonts w:ascii="Times New Roman" w:eastAsia="Times New Roman" w:hAnsi="Times New Roman" w:cs="Times New Roman"/>
          <w:sz w:val="20"/>
          <w:szCs w:val="20"/>
        </w:rPr>
        <w:t xml:space="preserve">India Journals, to accompany the film he wrote and hosts, Ginsberg’s Karma; and Life Poem and The Unspoken, two books of poetry written 50 years apart. As an actor, he originated and </w:t>
      </w:r>
    </w:p>
    <w:p w14:paraId="3500AB85" w14:textId="25DEFFCF" w:rsidR="009546B0" w:rsidRPr="000E77B7" w:rsidRDefault="009546B0" w:rsidP="009546B0">
      <w:pPr>
        <w:spacing w:after="120" w:line="240" w:lineRule="auto"/>
        <w:jc w:val="both"/>
        <w:rPr>
          <w:rFonts w:ascii="Times New Roman" w:eastAsia="Times New Roman" w:hAnsi="Times New Roman" w:cs="Times New Roman"/>
          <w:sz w:val="20"/>
          <w:szCs w:val="20"/>
        </w:rPr>
      </w:pPr>
      <w:r w:rsidRPr="000E77B7">
        <w:rPr>
          <w:rFonts w:ascii="Times New Roman" w:eastAsia="Times New Roman" w:hAnsi="Times New Roman" w:cs="Times New Roman"/>
          <w:sz w:val="20"/>
          <w:szCs w:val="20"/>
        </w:rPr>
        <w:t>in Stories Left to Tell: Spalding Gray and created the part of Captain John Smith in Yara’s </w:t>
      </w:r>
      <w:r w:rsidRPr="000E77B7">
        <w:rPr>
          <w:rFonts w:ascii="Times New Roman" w:eastAsia="Times New Roman" w:hAnsi="Times New Roman" w:cs="Times New Roman"/>
          <w:i/>
          <w:sz w:val="20"/>
          <w:szCs w:val="20"/>
        </w:rPr>
        <w:t>Capt. John Smith Goes to Ukraine</w:t>
      </w:r>
      <w:r w:rsidRPr="000E77B7">
        <w:rPr>
          <w:rFonts w:ascii="Times New Roman" w:eastAsia="Times New Roman" w:hAnsi="Times New Roman" w:cs="Times New Roman"/>
          <w:sz w:val="20"/>
          <w:szCs w:val="20"/>
        </w:rPr>
        <w:t>. He also performed in </w:t>
      </w:r>
      <w:r w:rsidRPr="000E77B7">
        <w:rPr>
          <w:rFonts w:ascii="Times New Roman" w:eastAsia="Times New Roman" w:hAnsi="Times New Roman" w:cs="Times New Roman"/>
          <w:i/>
          <w:sz w:val="20"/>
          <w:szCs w:val="20"/>
        </w:rPr>
        <w:t>1917-2017: Tychyna Zhadan &amp; the Dogs at La MaMa and “Radio477!”</w:t>
      </w:r>
      <w:r w:rsidRPr="000E77B7">
        <w:rPr>
          <w:rFonts w:ascii="Times New Roman" w:eastAsia="Times New Roman" w:hAnsi="Times New Roman" w:cs="Times New Roman"/>
          <w:sz w:val="20"/>
          <w:szCs w:val="20"/>
        </w:rPr>
        <w:t xml:space="preserve"> He created two award-winning PBS series, The United States of Poetry, and the documentary on endangered languages, Language </w:t>
      </w:r>
      <w:hyperlink r:id="rId11" w:history="1">
        <w:r w:rsidRPr="000E77B7">
          <w:rPr>
            <w:rStyle w:val="Hyperlink"/>
            <w:rFonts w:ascii="Times New Roman" w:eastAsia="Times New Roman" w:hAnsi="Times New Roman" w:cs="Times New Roman"/>
            <w:sz w:val="20"/>
            <w:szCs w:val="20"/>
          </w:rPr>
          <w:t>www.bobholman.com</w:t>
        </w:r>
      </w:hyperlink>
    </w:p>
    <w:p w14:paraId="75C0EEA5" w14:textId="77777777" w:rsidR="009546B0" w:rsidRPr="00C20626" w:rsidRDefault="009546B0" w:rsidP="009546B0">
      <w:pPr>
        <w:widowControl w:val="0"/>
        <w:spacing w:after="120" w:line="220" w:lineRule="exact"/>
        <w:jc w:val="both"/>
        <w:rPr>
          <w:rFonts w:ascii="Times New Roman" w:hAnsi="Times New Roman" w:cs="Times New Roman"/>
          <w:sz w:val="20"/>
        </w:rPr>
      </w:pPr>
      <w:r w:rsidRPr="00C20626">
        <w:rPr>
          <w:rFonts w:ascii="Times New Roman" w:hAnsi="Times New Roman" w:cs="Times New Roman"/>
          <w:b/>
          <w:bCs/>
          <w:sz w:val="20"/>
        </w:rPr>
        <w:t>ELIAS HUSIAK</w:t>
      </w:r>
      <w:r w:rsidRPr="00C20626">
        <w:rPr>
          <w:rFonts w:ascii="Times New Roman" w:hAnsi="Times New Roman" w:cs="Times New Roman"/>
          <w:sz w:val="20"/>
        </w:rPr>
        <w:t> is a NYC born-and-raised actor, singer, director and co-founder of East Village Basement. This Winter, he'll be acting in the new production of </w:t>
      </w:r>
      <w:r w:rsidRPr="00C20626">
        <w:rPr>
          <w:rFonts w:ascii="Times New Roman" w:hAnsi="Times New Roman" w:cs="Times New Roman"/>
          <w:i/>
          <w:iCs/>
          <w:sz w:val="20"/>
        </w:rPr>
        <w:t>AIDA</w:t>
      </w:r>
      <w:r w:rsidRPr="00C20626">
        <w:rPr>
          <w:rFonts w:ascii="Times New Roman" w:hAnsi="Times New Roman" w:cs="Times New Roman"/>
          <w:sz w:val="20"/>
        </w:rPr>
        <w:t> at The Metropolitan Opera. Graduate of The Neighborhood Playhouse and Ithaca College (BFA Musical Theatre) </w:t>
      </w:r>
      <w:proofErr w:type="gramStart"/>
      <w:r w:rsidRPr="00C20626">
        <w:rPr>
          <w:rFonts w:ascii="Times New Roman" w:hAnsi="Times New Roman" w:cs="Times New Roman"/>
          <w:sz w:val="20"/>
        </w:rPr>
        <w:t>IG: @</w:t>
      </w:r>
      <w:proofErr w:type="gramEnd"/>
      <w:r w:rsidRPr="00C20626">
        <w:rPr>
          <w:rFonts w:ascii="Times New Roman" w:hAnsi="Times New Roman" w:cs="Times New Roman"/>
          <w:sz w:val="20"/>
        </w:rPr>
        <w:t>elihusiak -- www.</w:t>
      </w:r>
      <w:hyperlink r:id="rId12" w:tgtFrame="_blank" w:history="1">
        <w:r w:rsidRPr="00C20626">
          <w:rPr>
            <w:rStyle w:val="Hyperlink"/>
            <w:rFonts w:ascii="Times New Roman" w:hAnsi="Times New Roman" w:cs="Times New Roman"/>
            <w:sz w:val="20"/>
          </w:rPr>
          <w:t>eliashusiak.com</w:t>
        </w:r>
      </w:hyperlink>
      <w:r w:rsidRPr="00C20626">
        <w:rPr>
          <w:rFonts w:ascii="Times New Roman" w:hAnsi="Times New Roman" w:cs="Times New Roman"/>
          <w:sz w:val="20"/>
        </w:rPr>
        <w:t>.</w:t>
      </w:r>
    </w:p>
    <w:p w14:paraId="05902E46" w14:textId="77777777" w:rsidR="009546B0" w:rsidRPr="000E77B7" w:rsidRDefault="009546B0" w:rsidP="009546B0">
      <w:pPr>
        <w:pStyle w:val="NormalWeb"/>
        <w:spacing w:before="0" w:beforeAutospacing="0" w:after="120" w:afterAutospacing="0"/>
        <w:jc w:val="both"/>
        <w:rPr>
          <w:sz w:val="20"/>
          <w:szCs w:val="20"/>
        </w:rPr>
      </w:pPr>
      <w:r w:rsidRPr="000E77B7">
        <w:rPr>
          <w:b/>
          <w:sz w:val="20"/>
          <w:szCs w:val="20"/>
        </w:rPr>
        <w:t>SUSAN HWANG</w:t>
      </w:r>
      <w:r w:rsidRPr="000E77B7">
        <w:rPr>
          <w:sz w:val="20"/>
          <w:szCs w:val="20"/>
        </w:rPr>
        <w:t xml:space="preserve"> tells stories and makes </w:t>
      </w:r>
      <w:proofErr w:type="gramStart"/>
      <w:r w:rsidRPr="000E77B7">
        <w:rPr>
          <w:sz w:val="20"/>
          <w:szCs w:val="20"/>
        </w:rPr>
        <w:t>collapsible things</w:t>
      </w:r>
      <w:proofErr w:type="gramEnd"/>
      <w:r w:rsidRPr="000E77B7">
        <w:rPr>
          <w:sz w:val="20"/>
          <w:szCs w:val="20"/>
        </w:rPr>
        <w:t xml:space="preserve"> like songs and times.  She plays accordion, </w:t>
      </w:r>
      <w:proofErr w:type="spellStart"/>
      <w:r w:rsidRPr="000E77B7">
        <w:rPr>
          <w:sz w:val="20"/>
          <w:szCs w:val="20"/>
        </w:rPr>
        <w:t>janggu</w:t>
      </w:r>
      <w:proofErr w:type="spellEnd"/>
      <w:r w:rsidRPr="000E77B7">
        <w:rPr>
          <w:sz w:val="20"/>
          <w:szCs w:val="20"/>
        </w:rPr>
        <w:t xml:space="preserve"> (Korean drum) and piano, but physical objects she can’t play, wear or eat intimidate her.  She’s the founder/producer of international, literature-inspired arts non-profit, </w:t>
      </w:r>
      <w:hyperlink r:id="rId13" w:tgtFrame="_blank" w:history="1">
        <w:r w:rsidRPr="000E77B7">
          <w:rPr>
            <w:rStyle w:val="Hyperlink"/>
            <w:sz w:val="20"/>
            <w:szCs w:val="20"/>
          </w:rPr>
          <w:t>The Bushwick Book Club</w:t>
        </w:r>
      </w:hyperlink>
      <w:r w:rsidRPr="000E77B7">
        <w:rPr>
          <w:sz w:val="20"/>
          <w:szCs w:val="20"/>
        </w:rPr>
        <w:t>.  Not a great vacationer, she leaves NYC for theater and with bands like The Debutante Hour, </w:t>
      </w:r>
      <w:proofErr w:type="spellStart"/>
      <w:r>
        <w:fldChar w:fldCharType="begin"/>
      </w:r>
      <w:r>
        <w:instrText>HYPERLINK "http://lusterlit.com/" \t "_blank"</w:instrText>
      </w:r>
      <w:r>
        <w:fldChar w:fldCharType="separate"/>
      </w:r>
      <w:r w:rsidRPr="000E77B7">
        <w:rPr>
          <w:rStyle w:val="Hyperlink"/>
          <w:sz w:val="20"/>
          <w:szCs w:val="20"/>
        </w:rPr>
        <w:t>Lusterlit</w:t>
      </w:r>
      <w:proofErr w:type="spellEnd"/>
      <w:r>
        <w:rPr>
          <w:rStyle w:val="Hyperlink"/>
          <w:sz w:val="20"/>
          <w:szCs w:val="20"/>
        </w:rPr>
        <w:fldChar w:fldCharType="end"/>
      </w:r>
      <w:r w:rsidRPr="000E77B7">
        <w:rPr>
          <w:sz w:val="20"/>
          <w:szCs w:val="20"/>
        </w:rPr>
        <w:t xml:space="preserve"> and </w:t>
      </w:r>
      <w:proofErr w:type="spellStart"/>
      <w:r w:rsidRPr="000E77B7">
        <w:rPr>
          <w:sz w:val="20"/>
          <w:szCs w:val="20"/>
        </w:rPr>
        <w:t>Soozee</w:t>
      </w:r>
      <w:proofErr w:type="spellEnd"/>
      <w:r w:rsidRPr="000E77B7">
        <w:rPr>
          <w:sz w:val="20"/>
          <w:szCs w:val="20"/>
        </w:rPr>
        <w:t xml:space="preserve"> Hwang and The </w:t>
      </w:r>
      <w:proofErr w:type="spellStart"/>
      <w:r w:rsidRPr="000E77B7">
        <w:rPr>
          <w:sz w:val="20"/>
          <w:szCs w:val="20"/>
        </w:rPr>
        <w:t>Relastics</w:t>
      </w:r>
      <w:proofErr w:type="spellEnd"/>
      <w:r w:rsidRPr="000E77B7">
        <w:rPr>
          <w:sz w:val="20"/>
          <w:szCs w:val="20"/>
        </w:rPr>
        <w:t>.  You can read her first illustrated story in “</w:t>
      </w:r>
      <w:proofErr w:type="spellStart"/>
      <w:r w:rsidRPr="000E77B7">
        <w:rPr>
          <w:sz w:val="20"/>
          <w:szCs w:val="20"/>
        </w:rPr>
        <w:t>Coinky</w:t>
      </w:r>
      <w:proofErr w:type="spellEnd"/>
      <w:r w:rsidRPr="000E77B7">
        <w:rPr>
          <w:sz w:val="20"/>
          <w:szCs w:val="20"/>
        </w:rPr>
        <w:t xml:space="preserve"> Dink” a zine produced by artist Yoko Oji Kikuchi.  Susan plays accordions because they’re lighter than pianos (barely) and drums because it's healthy for a girl to hit things. </w:t>
      </w:r>
      <w:hyperlink r:id="rId14" w:tgtFrame="_blank" w:history="1">
        <w:r w:rsidRPr="000E77B7">
          <w:rPr>
            <w:sz w:val="20"/>
            <w:szCs w:val="20"/>
          </w:rPr>
          <w:t>susanhwanglalala.com</w:t>
        </w:r>
      </w:hyperlink>
      <w:r w:rsidRPr="000E77B7">
        <w:rPr>
          <w:sz w:val="20"/>
          <w:szCs w:val="20"/>
        </w:rPr>
        <w:t xml:space="preserve"> </w:t>
      </w:r>
      <w:r w:rsidRPr="000E77B7">
        <w:rPr>
          <w:sz w:val="20"/>
          <w:szCs w:val="20"/>
          <w:shd w:val="clear" w:color="auto" w:fill="FFFFFF"/>
        </w:rPr>
        <w:t>lusterlit.com</w:t>
      </w:r>
    </w:p>
    <w:p w14:paraId="074BF080" w14:textId="77777777" w:rsidR="009546B0" w:rsidRPr="00945756" w:rsidRDefault="009546B0" w:rsidP="009546B0">
      <w:pPr>
        <w:pStyle w:val="NormalWeb"/>
        <w:spacing w:before="0" w:beforeAutospacing="0" w:after="120" w:afterAutospacing="0"/>
        <w:jc w:val="both"/>
        <w:rPr>
          <w:sz w:val="20"/>
          <w:szCs w:val="20"/>
        </w:rPr>
      </w:pPr>
      <w:r w:rsidRPr="000E77B7">
        <w:rPr>
          <w:b/>
          <w:sz w:val="20"/>
          <w:szCs w:val="20"/>
        </w:rPr>
        <w:t>JULIAN KYTASTY</w:t>
      </w:r>
      <w:r w:rsidRPr="000E77B7">
        <w:rPr>
          <w:sz w:val="20"/>
          <w:szCs w:val="20"/>
        </w:rPr>
        <w:t xml:space="preserve"> is a third -generation bandura player. He is both a keeper of traditions and an innovator who has opened new paths for his instrument. He has worked frequently with Yara Arts Group creating and performing music for theatre pieces, poetry performances, and festivals. His work on Yara’s </w:t>
      </w:r>
      <w:r w:rsidRPr="000E77B7">
        <w:rPr>
          <w:i/>
          <w:sz w:val="20"/>
          <w:szCs w:val="20"/>
        </w:rPr>
        <w:t>1917-2017 Tychyna, Zhadan, and the Dogs</w:t>
      </w:r>
      <w:r w:rsidRPr="000E77B7">
        <w:rPr>
          <w:sz w:val="20"/>
          <w:szCs w:val="20"/>
        </w:rPr>
        <w:t xml:space="preserve"> earned him a NY Innovative Theater award for best original score. He continues to teach bandura to a new generation of students in North America and Ukraine, to record, to compose</w:t>
      </w:r>
      <w:r w:rsidRPr="00945756">
        <w:rPr>
          <w:sz w:val="20"/>
          <w:szCs w:val="20"/>
        </w:rPr>
        <w:t xml:space="preserve"> and arrange music for bandura, and to engage in collaborative projects. </w:t>
      </w:r>
    </w:p>
    <w:p w14:paraId="07561367" w14:textId="77777777" w:rsidR="009546B0" w:rsidRDefault="009546B0" w:rsidP="009546B0">
      <w:pPr>
        <w:pStyle w:val="NormalWeb"/>
        <w:spacing w:before="0" w:beforeAutospacing="0" w:after="120" w:afterAutospacing="0"/>
        <w:jc w:val="both"/>
        <w:rPr>
          <w:sz w:val="20"/>
          <w:szCs w:val="20"/>
        </w:rPr>
      </w:pPr>
      <w:r w:rsidRPr="002D6243">
        <w:rPr>
          <w:b/>
          <w:bCs/>
          <w:sz w:val="20"/>
          <w:szCs w:val="20"/>
        </w:rPr>
        <w:t>OLGA LIVSHIN’s</w:t>
      </w:r>
      <w:r w:rsidRPr="002D6243">
        <w:rPr>
          <w:sz w:val="20"/>
          <w:szCs w:val="20"/>
        </w:rPr>
        <w:t xml:space="preserve"> work is recently published in the</w:t>
      </w:r>
      <w:r w:rsidRPr="002D6243">
        <w:rPr>
          <w:i/>
          <w:iCs/>
          <w:sz w:val="20"/>
          <w:szCs w:val="20"/>
        </w:rPr>
        <w:t xml:space="preserve"> New York Times, Ploughshares, The Rumpus, </w:t>
      </w:r>
      <w:r w:rsidRPr="002D6243">
        <w:rPr>
          <w:sz w:val="20"/>
          <w:szCs w:val="20"/>
        </w:rPr>
        <w:t xml:space="preserve">and other journals. She is the author of the poetry collection </w:t>
      </w:r>
      <w:r w:rsidRPr="002D6243">
        <w:rPr>
          <w:i/>
          <w:iCs/>
          <w:sz w:val="20"/>
          <w:szCs w:val="20"/>
        </w:rPr>
        <w:t>A</w:t>
      </w:r>
      <w:r w:rsidRPr="002D6243">
        <w:rPr>
          <w:sz w:val="20"/>
          <w:szCs w:val="20"/>
        </w:rPr>
        <w:t xml:space="preserve"> </w:t>
      </w:r>
      <w:r w:rsidRPr="002D6243">
        <w:rPr>
          <w:i/>
          <w:iCs/>
          <w:sz w:val="20"/>
          <w:szCs w:val="20"/>
        </w:rPr>
        <w:t xml:space="preserve">Life Replaced: Poems with Translations from Anna Akhmatova and Vladimir </w:t>
      </w:r>
      <w:proofErr w:type="spellStart"/>
      <w:r w:rsidRPr="002D6243">
        <w:rPr>
          <w:i/>
          <w:iCs/>
          <w:sz w:val="20"/>
          <w:szCs w:val="20"/>
        </w:rPr>
        <w:t>Gandelsman</w:t>
      </w:r>
      <w:proofErr w:type="spellEnd"/>
      <w:r w:rsidRPr="002D6243">
        <w:rPr>
          <w:i/>
          <w:iCs/>
          <w:sz w:val="20"/>
          <w:szCs w:val="20"/>
        </w:rPr>
        <w:t xml:space="preserve"> </w:t>
      </w:r>
      <w:r w:rsidRPr="002D6243">
        <w:rPr>
          <w:sz w:val="20"/>
          <w:szCs w:val="20"/>
        </w:rPr>
        <w:t xml:space="preserve">(2019). Livshin co-translated </w:t>
      </w:r>
      <w:r w:rsidRPr="002D6243">
        <w:rPr>
          <w:i/>
          <w:iCs/>
          <w:sz w:val="20"/>
          <w:szCs w:val="20"/>
        </w:rPr>
        <w:t xml:space="preserve">Today is a Different War </w:t>
      </w:r>
      <w:r w:rsidRPr="002D6243">
        <w:rPr>
          <w:sz w:val="20"/>
          <w:szCs w:val="20"/>
        </w:rPr>
        <w:t xml:space="preserve">by the Ukrainian poet Lyudmyla </w:t>
      </w:r>
      <w:proofErr w:type="spellStart"/>
      <w:r w:rsidRPr="002D6243">
        <w:rPr>
          <w:sz w:val="20"/>
          <w:szCs w:val="20"/>
        </w:rPr>
        <w:t>Khersonska</w:t>
      </w:r>
      <w:proofErr w:type="spellEnd"/>
      <w:r w:rsidRPr="002D6243">
        <w:rPr>
          <w:sz w:val="20"/>
          <w:szCs w:val="20"/>
        </w:rPr>
        <w:t>  (Arrowsmith Press, 2023) and</w:t>
      </w:r>
      <w:r w:rsidRPr="002D6243">
        <w:rPr>
          <w:i/>
          <w:iCs/>
          <w:sz w:val="20"/>
          <w:szCs w:val="20"/>
        </w:rPr>
        <w:t xml:space="preserve"> A Man Only Needs a Room</w:t>
      </w:r>
      <w:r w:rsidRPr="002D6243">
        <w:rPr>
          <w:sz w:val="20"/>
          <w:szCs w:val="20"/>
        </w:rPr>
        <w:t xml:space="preserve"> by Vladimir </w:t>
      </w:r>
      <w:proofErr w:type="spellStart"/>
      <w:r w:rsidRPr="002D6243">
        <w:rPr>
          <w:sz w:val="20"/>
          <w:szCs w:val="20"/>
        </w:rPr>
        <w:t>Gandelsman</w:t>
      </w:r>
      <w:proofErr w:type="spellEnd"/>
      <w:r w:rsidRPr="002D6243">
        <w:rPr>
          <w:sz w:val="20"/>
          <w:szCs w:val="20"/>
        </w:rPr>
        <w:t xml:space="preserve"> (New Meridian Arts, 2022). As a consulting poetry editor for </w:t>
      </w:r>
      <w:r w:rsidRPr="002D6243">
        <w:rPr>
          <w:i/>
          <w:iCs/>
          <w:sz w:val="20"/>
          <w:szCs w:val="20"/>
        </w:rPr>
        <w:t>Mukoli: A Journal for Peace</w:t>
      </w:r>
      <w:r w:rsidRPr="002D6243">
        <w:rPr>
          <w:sz w:val="20"/>
          <w:szCs w:val="20"/>
        </w:rPr>
        <w:t>, she reviews poetry from conflict-affected communities across the world.</w:t>
      </w:r>
    </w:p>
    <w:p w14:paraId="0C33130A" w14:textId="77777777" w:rsidR="009546B0" w:rsidRPr="00743A2A" w:rsidRDefault="009546B0" w:rsidP="009546B0">
      <w:pPr>
        <w:spacing w:after="120" w:line="240" w:lineRule="auto"/>
        <w:jc w:val="both"/>
        <w:rPr>
          <w:rFonts w:ascii="Times New Roman" w:hAnsi="Times New Roman" w:cs="Times New Roman"/>
          <w:sz w:val="20"/>
          <w:szCs w:val="20"/>
          <w:highlight w:val="white"/>
        </w:rPr>
      </w:pPr>
      <w:r w:rsidRPr="00743A2A">
        <w:rPr>
          <w:rFonts w:ascii="Times New Roman" w:eastAsia="Times New Roman" w:hAnsi="Times New Roman" w:cs="Times New Roman"/>
          <w:b/>
          <w:bCs/>
          <w:sz w:val="20"/>
          <w:szCs w:val="20"/>
          <w:highlight w:val="white"/>
        </w:rPr>
        <w:t>MAKSYM LOZYNSKYJ</w:t>
      </w:r>
      <w:r w:rsidRPr="00743A2A">
        <w:rPr>
          <w:rFonts w:ascii="Times New Roman" w:hAnsi="Times New Roman" w:cs="Times New Roman"/>
          <w:sz w:val="20"/>
          <w:szCs w:val="20"/>
          <w:highlight w:val="white"/>
        </w:rPr>
        <w:t xml:space="preserve">  is a singer, songwriter, producer, and actor. He has been a member of Yara Arts Group at La Mama for over 10 years and has been involved in </w:t>
      </w:r>
      <w:proofErr w:type="gramStart"/>
      <w:r w:rsidRPr="00743A2A">
        <w:rPr>
          <w:rFonts w:ascii="Times New Roman" w:hAnsi="Times New Roman" w:cs="Times New Roman"/>
          <w:sz w:val="20"/>
          <w:szCs w:val="20"/>
          <w:highlight w:val="white"/>
        </w:rPr>
        <w:t>a number of</w:t>
      </w:r>
      <w:proofErr w:type="gramEnd"/>
      <w:r w:rsidRPr="00743A2A">
        <w:rPr>
          <w:rFonts w:ascii="Times New Roman" w:hAnsi="Times New Roman" w:cs="Times New Roman"/>
          <w:sz w:val="20"/>
          <w:szCs w:val="20"/>
          <w:highlight w:val="white"/>
        </w:rPr>
        <w:t xml:space="preserve"> productions.  He graduated from Berklee College of Music with a master’s in music production and has just finished scoring the soundtrack for a new movie set to </w:t>
      </w:r>
      <w:proofErr w:type="gramStart"/>
      <w:r w:rsidRPr="00743A2A">
        <w:rPr>
          <w:rFonts w:ascii="Times New Roman" w:hAnsi="Times New Roman" w:cs="Times New Roman"/>
          <w:sz w:val="20"/>
          <w:szCs w:val="20"/>
          <w:highlight w:val="white"/>
        </w:rPr>
        <w:t>premier</w:t>
      </w:r>
      <w:proofErr w:type="gramEnd"/>
      <w:r w:rsidRPr="00743A2A">
        <w:rPr>
          <w:rFonts w:ascii="Times New Roman" w:hAnsi="Times New Roman" w:cs="Times New Roman"/>
          <w:sz w:val="20"/>
          <w:szCs w:val="20"/>
          <w:highlight w:val="white"/>
        </w:rPr>
        <w:t xml:space="preserve"> in America. </w:t>
      </w:r>
    </w:p>
    <w:p w14:paraId="1E6E1816" w14:textId="77777777" w:rsidR="009546B0" w:rsidRPr="00516DC9" w:rsidRDefault="009546B0" w:rsidP="009546B0">
      <w:pPr>
        <w:shd w:val="clear" w:color="auto" w:fill="FFFFFF"/>
        <w:spacing w:after="120" w:line="220" w:lineRule="exact"/>
        <w:jc w:val="both"/>
        <w:rPr>
          <w:rFonts w:ascii="Times New Roman" w:eastAsia="Times New Roman" w:hAnsi="Times New Roman" w:cs="Times New Roman"/>
          <w:sz w:val="20"/>
          <w:szCs w:val="20"/>
        </w:rPr>
      </w:pPr>
      <w:r w:rsidRPr="00BB1DBB">
        <w:rPr>
          <w:rFonts w:ascii="Times New Roman" w:eastAsia="Times New Roman" w:hAnsi="Times New Roman" w:cs="Times New Roman"/>
          <w:b/>
          <w:bCs/>
          <w:sz w:val="20"/>
          <w:szCs w:val="20"/>
        </w:rPr>
        <w:t>ANASTASIA PANCHENKO</w:t>
      </w:r>
      <w:r w:rsidRPr="00516DC9">
        <w:rPr>
          <w:rFonts w:ascii="Times New Roman" w:eastAsia="Times New Roman" w:hAnsi="Times New Roman" w:cs="Times New Roman"/>
          <w:sz w:val="20"/>
          <w:szCs w:val="20"/>
        </w:rPr>
        <w:t xml:space="preserve"> worked with Yara Arts Group on the reading of </w:t>
      </w:r>
      <w:r w:rsidRPr="00516DC9">
        <w:rPr>
          <w:rFonts w:ascii="Times New Roman" w:eastAsia="Times New Roman" w:hAnsi="Times New Roman" w:cs="Times New Roman"/>
          <w:i/>
          <w:iCs/>
          <w:sz w:val="20"/>
          <w:szCs w:val="20"/>
        </w:rPr>
        <w:t>Blind Sight</w:t>
      </w:r>
      <w:r w:rsidRPr="00516DC9">
        <w:rPr>
          <w:rFonts w:ascii="Times New Roman" w:eastAsia="Times New Roman" w:hAnsi="Times New Roman" w:cs="Times New Roman"/>
          <w:sz w:val="20"/>
          <w:szCs w:val="20"/>
        </w:rPr>
        <w:t xml:space="preserve"> summer 2023 and on </w:t>
      </w:r>
      <w:r w:rsidRPr="00516DC9">
        <w:rPr>
          <w:rFonts w:ascii="Times New Roman" w:eastAsia="Times New Roman" w:hAnsi="Times New Roman" w:cs="Times New Roman"/>
          <w:i/>
          <w:iCs/>
          <w:sz w:val="20"/>
          <w:szCs w:val="20"/>
        </w:rPr>
        <w:t>Mariupol: Diaries of War and the Tree of Life</w:t>
      </w:r>
      <w:r w:rsidRPr="00516DC9">
        <w:rPr>
          <w:rFonts w:ascii="Times New Roman" w:eastAsia="Times New Roman" w:hAnsi="Times New Roman" w:cs="Times New Roman"/>
          <w:sz w:val="20"/>
          <w:szCs w:val="20"/>
        </w:rPr>
        <w:t xml:space="preserve"> at Howl Happening</w:t>
      </w:r>
      <w:r>
        <w:rPr>
          <w:rFonts w:ascii="Times New Roman" w:eastAsia="Times New Roman" w:hAnsi="Times New Roman" w:cs="Times New Roman"/>
          <w:sz w:val="20"/>
          <w:szCs w:val="20"/>
        </w:rPr>
        <w:t xml:space="preserve"> and the festivals last, as well as SLAP! this fall. </w:t>
      </w:r>
      <w:r w:rsidRPr="00516DC9">
        <w:rPr>
          <w:rFonts w:ascii="Times New Roman" w:eastAsia="Times New Roman" w:hAnsi="Times New Roman" w:cs="Times New Roman"/>
          <w:sz w:val="20"/>
          <w:szCs w:val="20"/>
        </w:rPr>
        <w:t xml:space="preserve">She also appeared in </w:t>
      </w:r>
      <w:r>
        <w:rPr>
          <w:rFonts w:ascii="Times New Roman" w:eastAsia="Times New Roman" w:hAnsi="Times New Roman" w:cs="Times New Roman"/>
          <w:sz w:val="20"/>
          <w:szCs w:val="20"/>
        </w:rPr>
        <w:t>a documentary</w:t>
      </w:r>
      <w:r w:rsidRPr="00516DC9">
        <w:rPr>
          <w:rFonts w:ascii="Times New Roman" w:eastAsia="Times New Roman" w:hAnsi="Times New Roman" w:cs="Times New Roman"/>
          <w:sz w:val="20"/>
          <w:szCs w:val="20"/>
        </w:rPr>
        <w:t xml:space="preserve"> performance </w:t>
      </w:r>
      <w:r w:rsidRPr="00516DC9">
        <w:rPr>
          <w:rFonts w:ascii="Times New Roman" w:eastAsia="Times New Roman" w:hAnsi="Times New Roman" w:cs="Times New Roman"/>
          <w:i/>
          <w:iCs/>
          <w:sz w:val="20"/>
          <w:szCs w:val="20"/>
        </w:rPr>
        <w:t>Are We There Yet?</w:t>
      </w:r>
      <w:r w:rsidRPr="00516DC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with nine other teenagers from Ukraine </w:t>
      </w:r>
      <w:r w:rsidRPr="00516DC9">
        <w:rPr>
          <w:rFonts w:ascii="Times New Roman" w:eastAsia="Times New Roman" w:hAnsi="Times New Roman" w:cs="Times New Roman"/>
          <w:sz w:val="20"/>
          <w:szCs w:val="20"/>
        </w:rPr>
        <w:t>at</w:t>
      </w:r>
      <w:r>
        <w:rPr>
          <w:rFonts w:ascii="Times New Roman" w:eastAsia="Times New Roman" w:hAnsi="Times New Roman" w:cs="Times New Roman"/>
          <w:sz w:val="20"/>
          <w:szCs w:val="20"/>
        </w:rPr>
        <w:t xml:space="preserve"> the </w:t>
      </w:r>
      <w:r w:rsidRPr="00516DC9">
        <w:rPr>
          <w:rFonts w:ascii="Times New Roman" w:eastAsia="Times New Roman" w:hAnsi="Times New Roman" w:cs="Times New Roman"/>
          <w:sz w:val="20"/>
          <w:szCs w:val="20"/>
        </w:rPr>
        <w:t>New York Theatre Workshop</w:t>
      </w:r>
      <w:r>
        <w:rPr>
          <w:rFonts w:ascii="Times New Roman" w:eastAsia="Times New Roman" w:hAnsi="Times New Roman" w:cs="Times New Roman"/>
          <w:sz w:val="20"/>
          <w:szCs w:val="20"/>
        </w:rPr>
        <w:t xml:space="preserve"> . She volunteers for </w:t>
      </w:r>
      <w:proofErr w:type="spellStart"/>
      <w:r>
        <w:rPr>
          <w:rFonts w:ascii="Times New Roman" w:eastAsia="Times New Roman" w:hAnsi="Times New Roman" w:cs="Times New Roman"/>
          <w:sz w:val="20"/>
          <w:szCs w:val="20"/>
        </w:rPr>
        <w:t>Razom</w:t>
      </w:r>
      <w:proofErr w:type="spellEnd"/>
      <w:r>
        <w:rPr>
          <w:rFonts w:ascii="Times New Roman" w:eastAsia="Times New Roman" w:hAnsi="Times New Roman" w:cs="Times New Roman"/>
          <w:sz w:val="20"/>
          <w:szCs w:val="20"/>
        </w:rPr>
        <w:t>.</w:t>
      </w:r>
    </w:p>
    <w:p w14:paraId="28A0F7C1" w14:textId="009ED957" w:rsidR="009546B0" w:rsidRPr="00743A2A" w:rsidRDefault="009546B0" w:rsidP="009546B0">
      <w:pPr>
        <w:spacing w:after="120" w:line="240" w:lineRule="auto"/>
        <w:jc w:val="both"/>
        <w:rPr>
          <w:rFonts w:ascii="Times New Roman" w:eastAsia="Times New Roman" w:hAnsi="Times New Roman" w:cs="Times New Roman"/>
          <w:sz w:val="20"/>
          <w:szCs w:val="20"/>
          <w:highlight w:val="white"/>
        </w:rPr>
      </w:pPr>
      <w:r w:rsidRPr="00743A2A">
        <w:rPr>
          <w:rFonts w:ascii="Times New Roman" w:eastAsia="Times New Roman" w:hAnsi="Times New Roman" w:cs="Times New Roman"/>
          <w:b/>
          <w:sz w:val="20"/>
          <w:szCs w:val="20"/>
          <w:highlight w:val="white"/>
        </w:rPr>
        <w:t>WANDA PHIPPS</w:t>
      </w:r>
      <w:r w:rsidRPr="00743A2A">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sz w:val="20"/>
          <w:szCs w:val="20"/>
          <w:highlight w:val="white"/>
        </w:rPr>
        <w:t xml:space="preserve">performer &amp; </w:t>
      </w:r>
      <w:r w:rsidRPr="00743A2A">
        <w:rPr>
          <w:rFonts w:ascii="Times New Roman" w:eastAsia="Times New Roman" w:hAnsi="Times New Roman" w:cs="Times New Roman"/>
          <w:sz w:val="20"/>
          <w:szCs w:val="20"/>
          <w:highlight w:val="white"/>
        </w:rPr>
        <w:t xml:space="preserve">co-translator) is a founding member of Yara and has been translating Ukrainian poetry with Virlana Tkacz since 1989. Together they have received the National Theatre Translation Award for their translation of </w:t>
      </w:r>
      <w:r w:rsidRPr="00743A2A">
        <w:rPr>
          <w:rFonts w:ascii="Times New Roman" w:eastAsia="Times New Roman" w:hAnsi="Times New Roman" w:cs="Times New Roman"/>
          <w:i/>
          <w:sz w:val="20"/>
          <w:szCs w:val="20"/>
          <w:highlight w:val="white"/>
        </w:rPr>
        <w:t>The Forest Song</w:t>
      </w:r>
      <w:r w:rsidRPr="00743A2A">
        <w:rPr>
          <w:rFonts w:ascii="Times New Roman" w:eastAsia="Times New Roman" w:hAnsi="Times New Roman" w:cs="Times New Roman"/>
          <w:sz w:val="20"/>
          <w:szCs w:val="20"/>
          <w:highlight w:val="white"/>
        </w:rPr>
        <w:t xml:space="preserve">, as well as numerous grants from the New York State Council on the Arts. Her books include </w:t>
      </w:r>
      <w:r w:rsidRPr="00743A2A">
        <w:rPr>
          <w:rFonts w:ascii="Times New Roman" w:eastAsia="Times New Roman" w:hAnsi="Times New Roman" w:cs="Times New Roman"/>
          <w:i/>
          <w:iCs/>
          <w:sz w:val="20"/>
          <w:szCs w:val="20"/>
          <w:highlight w:val="white"/>
        </w:rPr>
        <w:t>Mind Honey</w:t>
      </w:r>
      <w:r w:rsidRPr="00743A2A">
        <w:rPr>
          <w:rFonts w:ascii="Times New Roman" w:eastAsia="Times New Roman" w:hAnsi="Times New Roman" w:cs="Times New Roman"/>
          <w:sz w:val="20"/>
          <w:szCs w:val="20"/>
          <w:highlight w:val="white"/>
        </w:rPr>
        <w:t xml:space="preserve"> (</w:t>
      </w:r>
      <w:proofErr w:type="spellStart"/>
      <w:r w:rsidRPr="00743A2A">
        <w:rPr>
          <w:rFonts w:ascii="Times New Roman" w:eastAsia="Times New Roman" w:hAnsi="Times New Roman" w:cs="Times New Roman"/>
          <w:sz w:val="20"/>
          <w:szCs w:val="20"/>
          <w:highlight w:val="white"/>
        </w:rPr>
        <w:t>Autonomedia</w:t>
      </w:r>
      <w:proofErr w:type="spellEnd"/>
      <w:r w:rsidRPr="00743A2A">
        <w:rPr>
          <w:rFonts w:ascii="Times New Roman" w:eastAsia="Times New Roman" w:hAnsi="Times New Roman" w:cs="Times New Roman"/>
          <w:sz w:val="20"/>
          <w:szCs w:val="20"/>
          <w:highlight w:val="white"/>
        </w:rPr>
        <w:t xml:space="preserve">), </w:t>
      </w:r>
      <w:r w:rsidRPr="00743A2A">
        <w:rPr>
          <w:rFonts w:ascii="Times New Roman" w:eastAsia="Times New Roman" w:hAnsi="Times New Roman" w:cs="Times New Roman"/>
          <w:i/>
          <w:iCs/>
          <w:sz w:val="20"/>
          <w:szCs w:val="20"/>
          <w:highlight w:val="white"/>
        </w:rPr>
        <w:t>Field of Wanting: Poems of Desire</w:t>
      </w:r>
      <w:r w:rsidRPr="00743A2A">
        <w:rPr>
          <w:rFonts w:ascii="Times New Roman" w:eastAsia="Times New Roman" w:hAnsi="Times New Roman" w:cs="Times New Roman"/>
          <w:sz w:val="20"/>
          <w:szCs w:val="20"/>
          <w:highlight w:val="white"/>
        </w:rPr>
        <w:t xml:space="preserve"> (</w:t>
      </w:r>
      <w:proofErr w:type="spellStart"/>
      <w:r w:rsidRPr="00743A2A">
        <w:rPr>
          <w:rFonts w:ascii="Times New Roman" w:eastAsia="Times New Roman" w:hAnsi="Times New Roman" w:cs="Times New Roman"/>
          <w:sz w:val="20"/>
          <w:szCs w:val="20"/>
          <w:highlight w:val="white"/>
        </w:rPr>
        <w:t>BlazeVOX</w:t>
      </w:r>
      <w:proofErr w:type="spellEnd"/>
      <w:r w:rsidRPr="00743A2A">
        <w:rPr>
          <w:rFonts w:ascii="Times New Roman" w:eastAsia="Times New Roman" w:hAnsi="Times New Roman" w:cs="Times New Roman"/>
          <w:sz w:val="20"/>
          <w:szCs w:val="20"/>
          <w:highlight w:val="white"/>
        </w:rPr>
        <w:t xml:space="preserve"> [books]), and </w:t>
      </w:r>
      <w:r w:rsidRPr="00743A2A">
        <w:rPr>
          <w:rFonts w:ascii="Times New Roman" w:eastAsia="Times New Roman" w:hAnsi="Times New Roman" w:cs="Times New Roman"/>
          <w:i/>
          <w:iCs/>
          <w:sz w:val="20"/>
          <w:szCs w:val="20"/>
          <w:highlight w:val="white"/>
        </w:rPr>
        <w:t>Wake-Up Calls: 66 Morning Poems</w:t>
      </w:r>
      <w:r w:rsidRPr="00743A2A">
        <w:rPr>
          <w:rFonts w:ascii="Times New Roman" w:eastAsia="Times New Roman" w:hAnsi="Times New Roman" w:cs="Times New Roman"/>
          <w:sz w:val="20"/>
          <w:szCs w:val="20"/>
          <w:highlight w:val="white"/>
        </w:rPr>
        <w:t xml:space="preserve"> (Soft Skull Press). She curated several reading series at the Poetry Project at St. Mark's Church and has written about the arts for Boog City, Time Out New York and Paper Magazine.</w:t>
      </w:r>
    </w:p>
    <w:p w14:paraId="424D8214" w14:textId="77777777" w:rsidR="009546B0" w:rsidRPr="00743A2A" w:rsidRDefault="009546B0" w:rsidP="009546B0">
      <w:pPr>
        <w:spacing w:after="120" w:line="240" w:lineRule="auto"/>
        <w:jc w:val="both"/>
        <w:rPr>
          <w:rFonts w:ascii="Times New Roman" w:eastAsia="Times New Roman" w:hAnsi="Times New Roman" w:cs="Times New Roman"/>
          <w:sz w:val="20"/>
          <w:szCs w:val="20"/>
          <w:highlight w:val="white"/>
        </w:rPr>
      </w:pPr>
      <w:r w:rsidRPr="00743A2A">
        <w:rPr>
          <w:rFonts w:ascii="Times New Roman" w:eastAsia="Times New Roman" w:hAnsi="Times New Roman" w:cs="Times New Roman"/>
          <w:b/>
          <w:sz w:val="20"/>
          <w:szCs w:val="20"/>
          <w:highlight w:val="white"/>
        </w:rPr>
        <w:t>VIRLANA TKACZ</w:t>
      </w:r>
      <w:r w:rsidRPr="00743A2A">
        <w:rPr>
          <w:rFonts w:ascii="Times New Roman" w:eastAsia="Times New Roman" w:hAnsi="Times New Roman" w:cs="Times New Roman"/>
          <w:sz w:val="20"/>
          <w:szCs w:val="20"/>
          <w:highlight w:val="white"/>
        </w:rPr>
        <w:t xml:space="preserve"> (director &amp; co-translator) heads the Yara Arts Group and has directed almost forty original shows at La MaMa in New York, that also performed in Kyiv, Lviv, Kharkiv, Bishkek, Ulaanbaatar, and Ulan Ude. She received </w:t>
      </w:r>
      <w:proofErr w:type="gramStart"/>
      <w:r w:rsidRPr="00743A2A">
        <w:rPr>
          <w:rFonts w:ascii="Times New Roman" w:eastAsia="Times New Roman" w:hAnsi="Times New Roman" w:cs="Times New Roman"/>
          <w:sz w:val="20"/>
          <w:szCs w:val="20"/>
          <w:highlight w:val="white"/>
        </w:rPr>
        <w:t>an</w:t>
      </w:r>
      <w:proofErr w:type="gramEnd"/>
      <w:r w:rsidRPr="00743A2A">
        <w:rPr>
          <w:rFonts w:ascii="Times New Roman" w:eastAsia="Times New Roman" w:hAnsi="Times New Roman" w:cs="Times New Roman"/>
          <w:sz w:val="20"/>
          <w:szCs w:val="20"/>
          <w:highlight w:val="white"/>
        </w:rPr>
        <w:t xml:space="preserve"> NEA Poetry Translation Fellowship for her work with Wanda Phipps on Serhiy Zhadan’s poetry. Yale University published their second book of Zhadan’s selected poems </w:t>
      </w:r>
      <w:r w:rsidRPr="00DF39A8">
        <w:rPr>
          <w:rFonts w:ascii="Times New Roman" w:eastAsia="Times New Roman" w:hAnsi="Times New Roman" w:cs="Times New Roman"/>
          <w:i/>
          <w:iCs/>
          <w:sz w:val="20"/>
          <w:szCs w:val="20"/>
          <w:highlight w:val="white"/>
        </w:rPr>
        <w:t>How Fire Descends</w:t>
      </w:r>
      <w:r w:rsidRPr="00743A2A">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highlight w:val="white"/>
        </w:rPr>
        <w:t xml:space="preserve"> last fall</w:t>
      </w:r>
      <w:r w:rsidRPr="00743A2A">
        <w:rPr>
          <w:rFonts w:ascii="Times New Roman" w:eastAsia="Times New Roman" w:hAnsi="Times New Roman" w:cs="Times New Roman"/>
          <w:sz w:val="20"/>
          <w:szCs w:val="20"/>
          <w:highlight w:val="white"/>
        </w:rPr>
        <w:t xml:space="preserve">. Her production of </w:t>
      </w:r>
      <w:r w:rsidRPr="00743A2A">
        <w:rPr>
          <w:rFonts w:ascii="Times New Roman" w:eastAsia="Times New Roman" w:hAnsi="Times New Roman" w:cs="Times New Roman"/>
          <w:i/>
          <w:sz w:val="20"/>
          <w:szCs w:val="20"/>
          <w:highlight w:val="white"/>
        </w:rPr>
        <w:t>1917-2017: Tychyna Zhadan &amp; the Dogs</w:t>
      </w:r>
      <w:r w:rsidRPr="00743A2A">
        <w:rPr>
          <w:rFonts w:ascii="Times New Roman" w:eastAsia="Times New Roman" w:hAnsi="Times New Roman" w:cs="Times New Roman"/>
          <w:sz w:val="20"/>
          <w:szCs w:val="20"/>
          <w:highlight w:val="white"/>
        </w:rPr>
        <w:t xml:space="preserve">” won the 2018 New York Innovative Theatre Awards for best musical. </w:t>
      </w:r>
    </w:p>
    <w:p w14:paraId="32840060" w14:textId="77777777" w:rsidR="009546B0" w:rsidRPr="00743A2A" w:rsidRDefault="009546B0" w:rsidP="009546B0">
      <w:pPr>
        <w:spacing w:after="120" w:line="240" w:lineRule="auto"/>
        <w:jc w:val="both"/>
        <w:rPr>
          <w:rFonts w:ascii="Times New Roman" w:eastAsia="Times New Roman" w:hAnsi="Times New Roman" w:cs="Times New Roman"/>
          <w:color w:val="222222"/>
          <w:sz w:val="20"/>
          <w:szCs w:val="20"/>
          <w:highlight w:val="white"/>
        </w:rPr>
      </w:pPr>
      <w:r w:rsidRPr="00743A2A">
        <w:rPr>
          <w:rFonts w:ascii="Times New Roman" w:eastAsia="Times New Roman" w:hAnsi="Times New Roman" w:cs="Times New Roman"/>
          <w:b/>
          <w:color w:val="222222"/>
          <w:sz w:val="20"/>
          <w:szCs w:val="20"/>
          <w:highlight w:val="white"/>
        </w:rPr>
        <w:t>WALDEMART KLYUZKO</w:t>
      </w:r>
      <w:r w:rsidRPr="00743A2A">
        <w:rPr>
          <w:rFonts w:ascii="Times New Roman" w:eastAsia="Times New Roman" w:hAnsi="Times New Roman" w:cs="Times New Roman"/>
          <w:color w:val="222222"/>
          <w:sz w:val="20"/>
          <w:szCs w:val="20"/>
          <w:highlight w:val="white"/>
        </w:rPr>
        <w:t xml:space="preserve"> (projections and graphics) is an artist from Kyiv, Ukraine, who has collaborated with Yara Arts Group since 2010, most recently creating the set for </w:t>
      </w:r>
      <w:r w:rsidRPr="00743A2A">
        <w:rPr>
          <w:rFonts w:ascii="Times New Roman" w:eastAsia="Times New Roman" w:hAnsi="Times New Roman" w:cs="Times New Roman"/>
          <w:i/>
          <w:iCs/>
          <w:color w:val="222222"/>
          <w:sz w:val="20"/>
          <w:szCs w:val="20"/>
          <w:highlight w:val="white"/>
        </w:rPr>
        <w:t>Radio 477!</w:t>
      </w:r>
      <w:r w:rsidRPr="00743A2A">
        <w:rPr>
          <w:rFonts w:ascii="Times New Roman" w:eastAsia="Times New Roman" w:hAnsi="Times New Roman" w:cs="Times New Roman"/>
          <w:color w:val="222222"/>
          <w:sz w:val="20"/>
          <w:szCs w:val="20"/>
          <w:highlight w:val="white"/>
        </w:rPr>
        <w:t xml:space="preserve"> He was nominated twice for innovative theatre design for NYIT Awards. He co-curated the Kurbas in Kyiv, Kurbas in Kharkiv and the Kurbas: New Worlds exhibition at the </w:t>
      </w:r>
      <w:proofErr w:type="spellStart"/>
      <w:r w:rsidRPr="00743A2A">
        <w:rPr>
          <w:rFonts w:ascii="Times New Roman" w:eastAsia="Times New Roman" w:hAnsi="Times New Roman" w:cs="Times New Roman"/>
          <w:color w:val="222222"/>
          <w:sz w:val="20"/>
          <w:szCs w:val="20"/>
          <w:highlight w:val="white"/>
        </w:rPr>
        <w:t>Mystetsky</w:t>
      </w:r>
      <w:proofErr w:type="spellEnd"/>
      <w:r w:rsidRPr="00743A2A">
        <w:rPr>
          <w:rFonts w:ascii="Times New Roman" w:eastAsia="Times New Roman" w:hAnsi="Times New Roman" w:cs="Times New Roman"/>
          <w:color w:val="222222"/>
          <w:sz w:val="20"/>
          <w:szCs w:val="20"/>
          <w:highlight w:val="white"/>
        </w:rPr>
        <w:t xml:space="preserve"> Arsenal</w:t>
      </w:r>
      <w:r>
        <w:rPr>
          <w:rFonts w:ascii="Times New Roman" w:eastAsia="Times New Roman" w:hAnsi="Times New Roman" w:cs="Times New Roman"/>
          <w:color w:val="222222"/>
          <w:sz w:val="20"/>
          <w:szCs w:val="20"/>
          <w:highlight w:val="white"/>
        </w:rPr>
        <w:t>.</w:t>
      </w:r>
      <w:r w:rsidRPr="00743A2A">
        <w:rPr>
          <w:rFonts w:ascii="Times New Roman" w:eastAsia="Times New Roman" w:hAnsi="Times New Roman" w:cs="Times New Roman"/>
          <w:color w:val="222222"/>
          <w:sz w:val="20"/>
          <w:szCs w:val="20"/>
          <w:highlight w:val="white"/>
        </w:rPr>
        <w:t xml:space="preserve"> </w:t>
      </w:r>
    </w:p>
    <w:p w14:paraId="0D0F24D1" w14:textId="77777777" w:rsidR="009546B0" w:rsidRPr="00743A2A" w:rsidRDefault="009546B0" w:rsidP="009546B0">
      <w:pPr>
        <w:shd w:val="clear" w:color="auto" w:fill="FFFFFF"/>
        <w:spacing w:after="12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 xml:space="preserve">CHRYSTINA DEYCHAKIWSKY </w:t>
      </w:r>
      <w:r w:rsidRPr="00743A2A">
        <w:rPr>
          <w:rFonts w:ascii="Times New Roman" w:eastAsia="Times New Roman" w:hAnsi="Times New Roman" w:cs="Times New Roman"/>
          <w:sz w:val="20"/>
          <w:szCs w:val="20"/>
          <w:highlight w:val="white"/>
        </w:rPr>
        <w:t xml:space="preserve">(stage manager) </w:t>
      </w:r>
      <w:r>
        <w:rPr>
          <w:rFonts w:ascii="Times New Roman" w:eastAsia="Times New Roman" w:hAnsi="Times New Roman" w:cs="Times New Roman"/>
          <w:sz w:val="20"/>
          <w:szCs w:val="20"/>
          <w:highlight w:val="white"/>
        </w:rPr>
        <w:t>moved to New York from Michigan, and this is her first show with Yara Arts Group.</w:t>
      </w:r>
    </w:p>
    <w:p w14:paraId="19041369" w14:textId="77777777" w:rsidR="009546B0" w:rsidRPr="00743A2A" w:rsidRDefault="009546B0" w:rsidP="009546B0">
      <w:pPr>
        <w:spacing w:after="120" w:line="240" w:lineRule="auto"/>
        <w:jc w:val="both"/>
        <w:rPr>
          <w:rFonts w:ascii="Times New Roman" w:eastAsia="Times New Roman" w:hAnsi="Times New Roman" w:cs="Times New Roman"/>
          <w:sz w:val="20"/>
          <w:szCs w:val="20"/>
          <w:highlight w:val="white"/>
        </w:rPr>
      </w:pPr>
      <w:r w:rsidRPr="00743A2A">
        <w:rPr>
          <w:rFonts w:ascii="Times New Roman" w:eastAsia="Times New Roman" w:hAnsi="Times New Roman" w:cs="Times New Roman"/>
          <w:b/>
          <w:sz w:val="20"/>
          <w:szCs w:val="20"/>
          <w:highlight w:val="white"/>
        </w:rPr>
        <w:t>YARA ARTS GROUP</w:t>
      </w:r>
      <w:r w:rsidRPr="00743A2A">
        <w:rPr>
          <w:rFonts w:ascii="Times New Roman" w:eastAsia="Times New Roman" w:hAnsi="Times New Roman" w:cs="Times New Roman"/>
          <w:sz w:val="20"/>
          <w:szCs w:val="20"/>
          <w:highlight w:val="white"/>
        </w:rPr>
        <w:t xml:space="preserve"> was established in 1990 and is a resident company at La MaMa, the acclaimed experimental theater in New York. Yara has created thirty-seven theatre pieces based on extensive research in Eastern Europe, Siberia and Asia, in Yara’s signature style of multilingual dialogue and songs supported by evocative visuals. Yara Arts Group is a resident theatre company of La MaMa Experimental Theatre in New York. </w:t>
      </w:r>
      <w:r w:rsidRPr="00743A2A">
        <w:rPr>
          <w:rFonts w:ascii="Times New Roman" w:eastAsia="Times New Roman" w:hAnsi="Times New Roman" w:cs="Times New Roman"/>
          <w:b/>
          <w:sz w:val="20"/>
          <w:szCs w:val="20"/>
          <w:highlight w:val="white"/>
        </w:rPr>
        <w:t xml:space="preserve">Yara Arts Group 306 East 11th St #3B, New York, NY 10003 (212)475-6474 </w:t>
      </w:r>
      <w:hyperlink r:id="rId15">
        <w:r w:rsidRPr="00743A2A">
          <w:rPr>
            <w:rFonts w:ascii="Times New Roman" w:eastAsia="Times New Roman" w:hAnsi="Times New Roman" w:cs="Times New Roman"/>
            <w:b/>
            <w:color w:val="0000FF"/>
            <w:sz w:val="20"/>
            <w:szCs w:val="20"/>
            <w:highlight w:val="white"/>
            <w:u w:val="single"/>
          </w:rPr>
          <w:t>www.yaraartsgroup.net</w:t>
        </w:r>
      </w:hyperlink>
      <w:r w:rsidRPr="00743A2A">
        <w:rPr>
          <w:rFonts w:ascii="Times New Roman" w:eastAsia="Times New Roman" w:hAnsi="Times New Roman" w:cs="Times New Roman"/>
          <w:sz w:val="20"/>
          <w:szCs w:val="20"/>
          <w:highlight w:val="white"/>
        </w:rPr>
        <w:t xml:space="preserve">: @yaraartsgroupinc </w:t>
      </w:r>
      <w:proofErr w:type="spellStart"/>
      <w:r w:rsidRPr="00743A2A">
        <w:rPr>
          <w:rFonts w:ascii="Times New Roman" w:eastAsia="Times New Roman" w:hAnsi="Times New Roman" w:cs="Times New Roman"/>
          <w:sz w:val="20"/>
          <w:szCs w:val="20"/>
          <w:highlight w:val="white"/>
        </w:rPr>
        <w:t>instagram</w:t>
      </w:r>
      <w:proofErr w:type="spellEnd"/>
      <w:r w:rsidRPr="00743A2A">
        <w:rPr>
          <w:rFonts w:ascii="Times New Roman" w:eastAsia="Times New Roman" w:hAnsi="Times New Roman" w:cs="Times New Roman"/>
          <w:sz w:val="20"/>
          <w:szCs w:val="20"/>
          <w:highlight w:val="white"/>
        </w:rPr>
        <w:t>: @yara.arts</w:t>
      </w:r>
    </w:p>
    <w:p w14:paraId="4C69606F" w14:textId="77777777" w:rsidR="009546B0" w:rsidRPr="00743A2A" w:rsidRDefault="009546B0" w:rsidP="009546B0">
      <w:pPr>
        <w:spacing w:after="120" w:line="240" w:lineRule="auto"/>
        <w:rPr>
          <w:rFonts w:ascii="Times New Roman" w:eastAsia="Times New Roman" w:hAnsi="Times New Roman" w:cs="Times New Roman"/>
          <w:sz w:val="20"/>
          <w:szCs w:val="20"/>
          <w:highlight w:val="white"/>
        </w:rPr>
      </w:pPr>
      <w:r w:rsidRPr="00743A2A">
        <w:rPr>
          <w:rFonts w:ascii="Times New Roman" w:eastAsia="Times New Roman" w:hAnsi="Times New Roman" w:cs="Times New Roman"/>
          <w:b/>
          <w:bCs/>
          <w:sz w:val="20"/>
          <w:szCs w:val="20"/>
          <w:highlight w:val="white"/>
        </w:rPr>
        <w:t>Yara Arts Group is a resident company of La MaMa Experimental Theatre</w:t>
      </w:r>
      <w:r>
        <w:rPr>
          <w:rFonts w:ascii="Times New Roman" w:eastAsia="Times New Roman" w:hAnsi="Times New Roman" w:cs="Times New Roman"/>
          <w:sz w:val="20"/>
          <w:szCs w:val="20"/>
          <w:highlight w:val="white"/>
        </w:rPr>
        <w:t>. Special thanks to Bob Holman and the Bowery Poetry Club.</w:t>
      </w:r>
    </w:p>
    <w:p w14:paraId="01A5727F" w14:textId="77777777" w:rsidR="009546B0" w:rsidRPr="00743A2A" w:rsidRDefault="009546B0" w:rsidP="009546B0">
      <w:pPr>
        <w:spacing w:after="120" w:line="240" w:lineRule="auto"/>
        <w:rPr>
          <w:rFonts w:ascii="Times New Roman" w:eastAsia="Times New Roman" w:hAnsi="Times New Roman" w:cs="Times New Roman"/>
          <w:sz w:val="20"/>
          <w:szCs w:val="20"/>
          <w:highlight w:val="white"/>
        </w:rPr>
      </w:pPr>
      <w:bookmarkStart w:id="4" w:name="_heading=h.2et92p0" w:colFirst="0" w:colLast="0"/>
      <w:bookmarkStart w:id="5" w:name="_heading=h.xmt97sjbsr4p" w:colFirst="0" w:colLast="0"/>
      <w:bookmarkStart w:id="6" w:name="_heading=h.tclpat85yyxn" w:colFirst="0" w:colLast="0"/>
      <w:bookmarkEnd w:id="4"/>
      <w:bookmarkEnd w:id="5"/>
      <w:bookmarkEnd w:id="6"/>
      <w:r>
        <w:rPr>
          <w:rFonts w:ascii="Times New Roman" w:eastAsia="Times New Roman" w:hAnsi="Times New Roman" w:cs="Times New Roman"/>
          <w:b/>
          <w:i/>
          <w:iCs/>
          <w:color w:val="000000"/>
          <w:sz w:val="20"/>
          <w:szCs w:val="20"/>
          <w:highlight w:val="white"/>
        </w:rPr>
        <w:t>This event</w:t>
      </w:r>
      <w:r w:rsidRPr="00743A2A">
        <w:rPr>
          <w:rFonts w:ascii="Times New Roman" w:eastAsia="Times New Roman" w:hAnsi="Times New Roman" w:cs="Times New Roman"/>
          <w:i/>
          <w:iCs/>
          <w:color w:val="000000"/>
          <w:sz w:val="20"/>
          <w:szCs w:val="20"/>
          <w:highlight w:val="white"/>
        </w:rPr>
        <w:t xml:space="preserve"> </w:t>
      </w:r>
      <w:r w:rsidRPr="00743A2A">
        <w:rPr>
          <w:rFonts w:ascii="Times New Roman" w:eastAsia="Times New Roman" w:hAnsi="Times New Roman" w:cs="Times New Roman"/>
          <w:color w:val="000000"/>
          <w:sz w:val="20"/>
          <w:szCs w:val="20"/>
          <w:highlight w:val="white"/>
        </w:rPr>
        <w:t xml:space="preserve">was made possible by public funds from the New York State Council on the Arts, New York City Department of Cultural Affairs </w:t>
      </w:r>
      <w:r w:rsidRPr="00743A2A">
        <w:rPr>
          <w:rFonts w:ascii="Times New Roman" w:eastAsia="Times New Roman" w:hAnsi="Times New Roman" w:cs="Times New Roman"/>
          <w:sz w:val="20"/>
          <w:szCs w:val="20"/>
          <w:highlight w:val="white"/>
        </w:rPr>
        <w:t>and the Self Reliance Foundation, and the friends of Yara Arts Group.</w:t>
      </w:r>
    </w:p>
    <w:p w14:paraId="43262264" w14:textId="77777777" w:rsidR="009546B0" w:rsidRDefault="009546B0" w:rsidP="009546B0">
      <w:pPr>
        <w:pBdr>
          <w:top w:val="nil"/>
          <w:left w:val="nil"/>
          <w:bottom w:val="nil"/>
          <w:right w:val="nil"/>
          <w:between w:val="nil"/>
        </w:pBdr>
        <w:spacing w:after="120" w:line="240" w:lineRule="auto"/>
        <w:jc w:val="center"/>
        <w:rPr>
          <w:rFonts w:ascii="Times New Roman" w:eastAsia="Times New Roman" w:hAnsi="Times New Roman" w:cs="Times New Roman"/>
          <w:noProof/>
          <w:color w:val="000000"/>
        </w:rPr>
      </w:pPr>
      <w:bookmarkStart w:id="7" w:name="_heading=h.q1edvcyizez" w:colFirst="0" w:colLast="0"/>
      <w:bookmarkEnd w:id="7"/>
      <w:r>
        <w:rPr>
          <w:rFonts w:ascii="Times New Roman" w:eastAsia="Times New Roman" w:hAnsi="Times New Roman" w:cs="Times New Roman"/>
          <w:noProof/>
          <w:color w:val="000000"/>
          <w:highlight w:val="white"/>
        </w:rPr>
        <w:drawing>
          <wp:inline distT="0" distB="0" distL="0" distR="0" wp14:anchorId="439BF329" wp14:editId="50CC4B47">
            <wp:extent cx="1518053" cy="325120"/>
            <wp:effectExtent l="0" t="0" r="6350" b="0"/>
            <wp:docPr id="7" name="image1.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10;&#10;Description automatically generated"/>
                    <pic:cNvPicPr preferRelativeResize="0"/>
                  </pic:nvPicPr>
                  <pic:blipFill>
                    <a:blip r:embed="rId16"/>
                    <a:srcRect/>
                    <a:stretch>
                      <a:fillRect/>
                    </a:stretch>
                  </pic:blipFill>
                  <pic:spPr>
                    <a:xfrm>
                      <a:off x="0" y="0"/>
                      <a:ext cx="1853736" cy="397013"/>
                    </a:xfrm>
                    <a:prstGeom prst="rect">
                      <a:avLst/>
                    </a:prstGeom>
                    <a:ln/>
                  </pic:spPr>
                </pic:pic>
              </a:graphicData>
            </a:graphic>
          </wp:inline>
        </w:drawing>
      </w:r>
      <w:r>
        <w:rPr>
          <w:rFonts w:ascii="Times New Roman" w:eastAsia="Times New Roman" w:hAnsi="Times New Roman" w:cs="Times New Roman"/>
          <w:noProof/>
          <w:color w:val="000000"/>
          <w:highlight w:val="white"/>
        </w:rPr>
        <w:t xml:space="preserve">  </w:t>
      </w:r>
      <w:r>
        <w:rPr>
          <w:rFonts w:ascii="Times New Roman" w:eastAsia="Times New Roman" w:hAnsi="Times New Roman" w:cs="Times New Roman"/>
          <w:noProof/>
          <w:color w:val="000000"/>
          <w:highlight w:val="white"/>
        </w:rPr>
        <w:drawing>
          <wp:inline distT="0" distB="0" distL="0" distR="0" wp14:anchorId="4870C566" wp14:editId="2951B565">
            <wp:extent cx="522617" cy="428625"/>
            <wp:effectExtent l="0" t="0" r="0" b="0"/>
            <wp:docPr id="11" name="image6.pn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Logo&#10;&#10;Description automatically generated with medium confidence"/>
                    <pic:cNvPicPr preferRelativeResize="0"/>
                  </pic:nvPicPr>
                  <pic:blipFill>
                    <a:blip r:embed="rId17"/>
                    <a:srcRect/>
                    <a:stretch>
                      <a:fillRect/>
                    </a:stretch>
                  </pic:blipFill>
                  <pic:spPr>
                    <a:xfrm>
                      <a:off x="0" y="0"/>
                      <a:ext cx="523258" cy="429151"/>
                    </a:xfrm>
                    <a:prstGeom prst="rect">
                      <a:avLst/>
                    </a:prstGeom>
                    <a:ln/>
                  </pic:spPr>
                </pic:pic>
              </a:graphicData>
            </a:graphic>
          </wp:inline>
        </w:drawing>
      </w:r>
      <w:r>
        <w:rPr>
          <w:rFonts w:ascii="Times New Roman" w:eastAsia="Times New Roman" w:hAnsi="Times New Roman" w:cs="Times New Roman"/>
          <w:noProof/>
          <w:color w:val="000000"/>
          <w:highlight w:val="white"/>
        </w:rPr>
        <w:t xml:space="preserve">  </w:t>
      </w:r>
      <w:r>
        <w:rPr>
          <w:rFonts w:ascii="Times New Roman" w:eastAsia="Times New Roman" w:hAnsi="Times New Roman" w:cs="Times New Roman"/>
          <w:noProof/>
          <w:color w:val="000000"/>
          <w:highlight w:val="white"/>
        </w:rPr>
        <w:drawing>
          <wp:inline distT="0" distB="0" distL="0" distR="0" wp14:anchorId="3EA8A747" wp14:editId="6726227C">
            <wp:extent cx="457200" cy="403860"/>
            <wp:effectExtent l="0" t="0" r="0" b="0"/>
            <wp:docPr id="9" name="image4.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Logo, company name&#10;&#10;Description automatically generated"/>
                    <pic:cNvPicPr preferRelativeResize="0"/>
                  </pic:nvPicPr>
                  <pic:blipFill>
                    <a:blip r:embed="rId18"/>
                    <a:srcRect/>
                    <a:stretch>
                      <a:fillRect/>
                    </a:stretch>
                  </pic:blipFill>
                  <pic:spPr>
                    <a:xfrm>
                      <a:off x="0" y="0"/>
                      <a:ext cx="478312" cy="422509"/>
                    </a:xfrm>
                    <a:prstGeom prst="rect">
                      <a:avLst/>
                    </a:prstGeom>
                    <a:ln/>
                  </pic:spPr>
                </pic:pic>
              </a:graphicData>
            </a:graphic>
          </wp:inline>
        </w:drawing>
      </w:r>
      <w:r>
        <w:rPr>
          <w:rFonts w:ascii="Times New Roman" w:eastAsia="Times New Roman" w:hAnsi="Times New Roman" w:cs="Times New Roman"/>
          <w:noProof/>
          <w:color w:val="000000"/>
        </w:rPr>
        <w:t xml:space="preserve">  </w:t>
      </w:r>
      <w:r>
        <w:rPr>
          <w:rFonts w:ascii="Times New Roman" w:eastAsia="Times New Roman" w:hAnsi="Times New Roman" w:cs="Times New Roman"/>
          <w:noProof/>
          <w:color w:val="000000"/>
        </w:rPr>
        <w:drawing>
          <wp:inline distT="0" distB="0" distL="0" distR="0" wp14:anchorId="3D05EB21" wp14:editId="271A2309">
            <wp:extent cx="1384180" cy="251545"/>
            <wp:effectExtent l="0" t="0" r="6985" b="0"/>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1047" cy="263697"/>
                    </a:xfrm>
                    <a:prstGeom prst="rect">
                      <a:avLst/>
                    </a:prstGeom>
                  </pic:spPr>
                </pic:pic>
              </a:graphicData>
            </a:graphic>
          </wp:inline>
        </w:drawing>
      </w:r>
    </w:p>
    <w:p w14:paraId="019E494D" w14:textId="424038AB" w:rsidR="001C7AAC" w:rsidRPr="009546B0" w:rsidRDefault="009546B0" w:rsidP="009546B0">
      <w:pPr>
        <w:pBdr>
          <w:top w:val="nil"/>
          <w:left w:val="nil"/>
          <w:bottom w:val="nil"/>
          <w:right w:val="nil"/>
          <w:between w:val="nil"/>
        </w:pBdr>
        <w:spacing w:after="120" w:line="240" w:lineRule="auto"/>
        <w:jc w:val="both"/>
        <w:rPr>
          <w:rFonts w:ascii="Times New Roman" w:eastAsia="Times New Roman" w:hAnsi="Times New Roman" w:cs="Times New Roman"/>
          <w:b/>
          <w:bCs/>
          <w:noProof/>
          <w:color w:val="000000"/>
        </w:rPr>
      </w:pPr>
      <w:r>
        <w:rPr>
          <w:rFonts w:ascii="Times New Roman" w:eastAsia="Times New Roman" w:hAnsi="Times New Roman" w:cs="Times New Roman"/>
          <w:noProof/>
          <w:color w:val="000000"/>
        </w:rPr>
        <w:t xml:space="preserve">See also </w:t>
      </w:r>
      <w:r w:rsidRPr="00EF0A44">
        <w:rPr>
          <w:rFonts w:ascii="Times New Roman" w:eastAsia="Times New Roman" w:hAnsi="Times New Roman" w:cs="Times New Roman"/>
          <w:b/>
          <w:bCs/>
          <w:noProof/>
          <w:color w:val="000000"/>
        </w:rPr>
        <w:t>JULIAN KYTAS</w:t>
      </w:r>
      <w:r>
        <w:rPr>
          <w:rFonts w:ascii="Times New Roman" w:eastAsia="Times New Roman" w:hAnsi="Times New Roman" w:cs="Times New Roman"/>
          <w:b/>
          <w:bCs/>
          <w:noProof/>
          <w:color w:val="000000"/>
        </w:rPr>
        <w:t xml:space="preserve">TY, master of the bandura, performing trational &amp; new work this week -- </w:t>
      </w:r>
      <w:r w:rsidRPr="00EF0A44">
        <w:rPr>
          <w:rFonts w:ascii="Times New Roman" w:eastAsia="Times New Roman" w:hAnsi="Times New Roman" w:cs="Times New Roman"/>
          <w:b/>
          <w:bCs/>
          <w:noProof/>
          <w:color w:val="000000"/>
        </w:rPr>
        <w:t>Wed &amp; Thursday October 16 &amp;17 7PM at the Reneee &amp; Chaim Gross Foundation, 526 La Guadia Place West Village</w:t>
      </w:r>
      <w:r>
        <w:rPr>
          <w:rFonts w:ascii="Times New Roman" w:eastAsia="Times New Roman" w:hAnsi="Times New Roman" w:cs="Times New Roman"/>
          <w:b/>
          <w:bCs/>
          <w:noProof/>
          <w:color w:val="000000"/>
        </w:rPr>
        <w:t xml:space="preserve">. </w:t>
      </w:r>
      <w:r w:rsidRPr="00EF0A44">
        <w:rPr>
          <w:rFonts w:ascii="Times New Roman" w:eastAsia="Times New Roman" w:hAnsi="Times New Roman" w:cs="Times New Roman"/>
          <w:b/>
          <w:bCs/>
          <w:noProof/>
          <w:color w:val="000000"/>
        </w:rPr>
        <w:t>Tickets on www.yaraartsgroup.net</w:t>
      </w:r>
    </w:p>
    <w:sectPr w:rsidR="001C7AAC" w:rsidRPr="009546B0" w:rsidSect="00C00286">
      <w:type w:val="continuous"/>
      <w:pgSz w:w="15840" w:h="12240" w:orient="landscape" w:code="1"/>
      <w:pgMar w:top="720" w:right="720" w:bottom="720" w:left="720" w:header="720" w:footer="720" w:gutter="0"/>
      <w:pgNumType w:start="1"/>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6CDE56" w14:textId="77777777" w:rsidR="00FD1466" w:rsidRDefault="00FD1466">
      <w:pPr>
        <w:spacing w:after="0" w:line="240" w:lineRule="auto"/>
      </w:pPr>
      <w:r>
        <w:separator/>
      </w:r>
    </w:p>
  </w:endnote>
  <w:endnote w:type="continuationSeparator" w:id="0">
    <w:p w14:paraId="5B1DC4BF" w14:textId="77777777" w:rsidR="00FD1466" w:rsidRDefault="00FD1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9789C7" w14:textId="77777777" w:rsidR="00FD1466" w:rsidRDefault="00FD1466">
      <w:pPr>
        <w:spacing w:after="0" w:line="240" w:lineRule="auto"/>
      </w:pPr>
      <w:r>
        <w:separator/>
      </w:r>
    </w:p>
  </w:footnote>
  <w:footnote w:type="continuationSeparator" w:id="0">
    <w:p w14:paraId="08A24BEC" w14:textId="77777777" w:rsidR="00FD1466" w:rsidRDefault="00FD14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C70FC"/>
    <w:multiLevelType w:val="multilevel"/>
    <w:tmpl w:val="8126077C"/>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15:restartNumberingAfterBreak="0">
    <w:nsid w:val="444669B4"/>
    <w:multiLevelType w:val="multilevel"/>
    <w:tmpl w:val="F7A637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590147F2"/>
    <w:multiLevelType w:val="multilevel"/>
    <w:tmpl w:val="9580E6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723B1E2F"/>
    <w:multiLevelType w:val="multilevel"/>
    <w:tmpl w:val="6BDC57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349064967">
    <w:abstractNumId w:val="0"/>
  </w:num>
  <w:num w:numId="2" w16cid:durableId="1719621402">
    <w:abstractNumId w:val="1"/>
  </w:num>
  <w:num w:numId="3" w16cid:durableId="185752701">
    <w:abstractNumId w:val="3"/>
  </w:num>
  <w:num w:numId="4" w16cid:durableId="1991290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A75"/>
    <w:rsid w:val="000222C5"/>
    <w:rsid w:val="0002622B"/>
    <w:rsid w:val="00044643"/>
    <w:rsid w:val="000650D4"/>
    <w:rsid w:val="00071286"/>
    <w:rsid w:val="00076BED"/>
    <w:rsid w:val="00083B44"/>
    <w:rsid w:val="000A74E8"/>
    <w:rsid w:val="000C6124"/>
    <w:rsid w:val="000D60A2"/>
    <w:rsid w:val="00110856"/>
    <w:rsid w:val="00111E5A"/>
    <w:rsid w:val="00114762"/>
    <w:rsid w:val="00122F51"/>
    <w:rsid w:val="00123C90"/>
    <w:rsid w:val="00125D4E"/>
    <w:rsid w:val="00134AA3"/>
    <w:rsid w:val="00144E02"/>
    <w:rsid w:val="0015779A"/>
    <w:rsid w:val="00165992"/>
    <w:rsid w:val="00184181"/>
    <w:rsid w:val="00194FA8"/>
    <w:rsid w:val="00196BE6"/>
    <w:rsid w:val="001A27E0"/>
    <w:rsid w:val="001B098E"/>
    <w:rsid w:val="001C03F4"/>
    <w:rsid w:val="001C7AAC"/>
    <w:rsid w:val="001F1954"/>
    <w:rsid w:val="0020722D"/>
    <w:rsid w:val="00243C34"/>
    <w:rsid w:val="002616AF"/>
    <w:rsid w:val="00264D53"/>
    <w:rsid w:val="00266B4D"/>
    <w:rsid w:val="00266FEE"/>
    <w:rsid w:val="002836B7"/>
    <w:rsid w:val="00290DAB"/>
    <w:rsid w:val="002A51E0"/>
    <w:rsid w:val="002B52F9"/>
    <w:rsid w:val="002D6243"/>
    <w:rsid w:val="002E1155"/>
    <w:rsid w:val="002F4B94"/>
    <w:rsid w:val="00306DFB"/>
    <w:rsid w:val="003113E5"/>
    <w:rsid w:val="00337F13"/>
    <w:rsid w:val="00354854"/>
    <w:rsid w:val="00357B13"/>
    <w:rsid w:val="0036532D"/>
    <w:rsid w:val="00366288"/>
    <w:rsid w:val="003744DE"/>
    <w:rsid w:val="0039289E"/>
    <w:rsid w:val="003C338D"/>
    <w:rsid w:val="003C72B1"/>
    <w:rsid w:val="003E4005"/>
    <w:rsid w:val="003F5B16"/>
    <w:rsid w:val="00400920"/>
    <w:rsid w:val="00412224"/>
    <w:rsid w:val="00415F70"/>
    <w:rsid w:val="00416F40"/>
    <w:rsid w:val="00423F29"/>
    <w:rsid w:val="00442B84"/>
    <w:rsid w:val="004A5BED"/>
    <w:rsid w:val="004B0A75"/>
    <w:rsid w:val="004B6315"/>
    <w:rsid w:val="004E04CB"/>
    <w:rsid w:val="004F3ADB"/>
    <w:rsid w:val="00513000"/>
    <w:rsid w:val="00514FD7"/>
    <w:rsid w:val="00524B79"/>
    <w:rsid w:val="00526D1E"/>
    <w:rsid w:val="00541D77"/>
    <w:rsid w:val="00544522"/>
    <w:rsid w:val="00545E8F"/>
    <w:rsid w:val="0055539E"/>
    <w:rsid w:val="00591365"/>
    <w:rsid w:val="005A0295"/>
    <w:rsid w:val="005A0973"/>
    <w:rsid w:val="005A537E"/>
    <w:rsid w:val="005B0723"/>
    <w:rsid w:val="005B5198"/>
    <w:rsid w:val="005F0DAB"/>
    <w:rsid w:val="00606639"/>
    <w:rsid w:val="00611FA8"/>
    <w:rsid w:val="00622D9C"/>
    <w:rsid w:val="00632DE5"/>
    <w:rsid w:val="006378F3"/>
    <w:rsid w:val="006429A9"/>
    <w:rsid w:val="00652D0A"/>
    <w:rsid w:val="0065333F"/>
    <w:rsid w:val="0067166E"/>
    <w:rsid w:val="00672409"/>
    <w:rsid w:val="0068167B"/>
    <w:rsid w:val="00687A1C"/>
    <w:rsid w:val="006A0537"/>
    <w:rsid w:val="006B3993"/>
    <w:rsid w:val="006D36BB"/>
    <w:rsid w:val="006D7DEB"/>
    <w:rsid w:val="006F2BAA"/>
    <w:rsid w:val="00707706"/>
    <w:rsid w:val="007160AF"/>
    <w:rsid w:val="00717536"/>
    <w:rsid w:val="0072485E"/>
    <w:rsid w:val="00743A2A"/>
    <w:rsid w:val="00762EE1"/>
    <w:rsid w:val="00774A0B"/>
    <w:rsid w:val="00775A75"/>
    <w:rsid w:val="00781699"/>
    <w:rsid w:val="00785718"/>
    <w:rsid w:val="007B00E1"/>
    <w:rsid w:val="007C2947"/>
    <w:rsid w:val="007C5C49"/>
    <w:rsid w:val="007E1656"/>
    <w:rsid w:val="00820FE1"/>
    <w:rsid w:val="00821FC8"/>
    <w:rsid w:val="008307E8"/>
    <w:rsid w:val="00832BE7"/>
    <w:rsid w:val="00855A8F"/>
    <w:rsid w:val="00867762"/>
    <w:rsid w:val="00871B42"/>
    <w:rsid w:val="008970AA"/>
    <w:rsid w:val="008B066D"/>
    <w:rsid w:val="008E5A01"/>
    <w:rsid w:val="00902575"/>
    <w:rsid w:val="009229F5"/>
    <w:rsid w:val="0094357B"/>
    <w:rsid w:val="00946B22"/>
    <w:rsid w:val="009474A9"/>
    <w:rsid w:val="009546B0"/>
    <w:rsid w:val="00957835"/>
    <w:rsid w:val="00970FFD"/>
    <w:rsid w:val="00980388"/>
    <w:rsid w:val="00986FD7"/>
    <w:rsid w:val="00990761"/>
    <w:rsid w:val="009A5C5B"/>
    <w:rsid w:val="009B2B0E"/>
    <w:rsid w:val="009B3567"/>
    <w:rsid w:val="009D6551"/>
    <w:rsid w:val="009E0DCC"/>
    <w:rsid w:val="009E108E"/>
    <w:rsid w:val="009E6C6C"/>
    <w:rsid w:val="00A04152"/>
    <w:rsid w:val="00A06F7E"/>
    <w:rsid w:val="00A107BE"/>
    <w:rsid w:val="00A37CFC"/>
    <w:rsid w:val="00A40A72"/>
    <w:rsid w:val="00A474AB"/>
    <w:rsid w:val="00A5558D"/>
    <w:rsid w:val="00A61176"/>
    <w:rsid w:val="00A76087"/>
    <w:rsid w:val="00A83D43"/>
    <w:rsid w:val="00A9683C"/>
    <w:rsid w:val="00AA5BBC"/>
    <w:rsid w:val="00AB5AAB"/>
    <w:rsid w:val="00AB5BC3"/>
    <w:rsid w:val="00AB6973"/>
    <w:rsid w:val="00AC12C8"/>
    <w:rsid w:val="00AC3D35"/>
    <w:rsid w:val="00B1051E"/>
    <w:rsid w:val="00B47999"/>
    <w:rsid w:val="00B54107"/>
    <w:rsid w:val="00B70336"/>
    <w:rsid w:val="00B8218B"/>
    <w:rsid w:val="00B9165D"/>
    <w:rsid w:val="00BB1BB9"/>
    <w:rsid w:val="00BE2D9E"/>
    <w:rsid w:val="00C00286"/>
    <w:rsid w:val="00C12E34"/>
    <w:rsid w:val="00C20059"/>
    <w:rsid w:val="00C51618"/>
    <w:rsid w:val="00C52473"/>
    <w:rsid w:val="00C53250"/>
    <w:rsid w:val="00C54297"/>
    <w:rsid w:val="00C97C08"/>
    <w:rsid w:val="00CA0FAC"/>
    <w:rsid w:val="00CB0EC9"/>
    <w:rsid w:val="00CB50FE"/>
    <w:rsid w:val="00CC14C5"/>
    <w:rsid w:val="00CC4422"/>
    <w:rsid w:val="00CD255B"/>
    <w:rsid w:val="00CE0500"/>
    <w:rsid w:val="00CE44A1"/>
    <w:rsid w:val="00D14A57"/>
    <w:rsid w:val="00D26340"/>
    <w:rsid w:val="00D353C3"/>
    <w:rsid w:val="00D42881"/>
    <w:rsid w:val="00D4784B"/>
    <w:rsid w:val="00D566A1"/>
    <w:rsid w:val="00D661B0"/>
    <w:rsid w:val="00D80AA6"/>
    <w:rsid w:val="00D934E2"/>
    <w:rsid w:val="00DA499E"/>
    <w:rsid w:val="00DA7FC5"/>
    <w:rsid w:val="00DC3C0E"/>
    <w:rsid w:val="00DD6512"/>
    <w:rsid w:val="00DF39A8"/>
    <w:rsid w:val="00DF513F"/>
    <w:rsid w:val="00E16FE0"/>
    <w:rsid w:val="00E267EB"/>
    <w:rsid w:val="00E30B5A"/>
    <w:rsid w:val="00E410CB"/>
    <w:rsid w:val="00E6315A"/>
    <w:rsid w:val="00E72256"/>
    <w:rsid w:val="00E928DC"/>
    <w:rsid w:val="00EA02CE"/>
    <w:rsid w:val="00EB1F65"/>
    <w:rsid w:val="00EC4B56"/>
    <w:rsid w:val="00ED7652"/>
    <w:rsid w:val="00EF0A44"/>
    <w:rsid w:val="00F07C01"/>
    <w:rsid w:val="00F11162"/>
    <w:rsid w:val="00F1762A"/>
    <w:rsid w:val="00F35155"/>
    <w:rsid w:val="00F361A3"/>
    <w:rsid w:val="00F44A9A"/>
    <w:rsid w:val="00F5512C"/>
    <w:rsid w:val="00F94B26"/>
    <w:rsid w:val="00FA756B"/>
    <w:rsid w:val="00FA7E12"/>
    <w:rsid w:val="00FB7259"/>
    <w:rsid w:val="00FD1466"/>
    <w:rsid w:val="00FE3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2AFCB"/>
  <w15:docId w15:val="{3DA5B11F-A5C0-4C2C-A98E-F8BF2F0B3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656"/>
  </w:style>
  <w:style w:type="paragraph" w:styleId="Heading1">
    <w:name w:val="heading 1"/>
    <w:basedOn w:val="Normal"/>
    <w:next w:val="Normal"/>
    <w:link w:val="Heading1Char"/>
    <w:uiPriority w:val="9"/>
    <w:qFormat/>
    <w:rsid w:val="005B42E5"/>
    <w:pPr>
      <w:keepNext/>
      <w:spacing w:after="0" w:line="240" w:lineRule="auto"/>
      <w:jc w:val="center"/>
      <w:outlineLvl w:val="0"/>
    </w:pPr>
    <w:rPr>
      <w:rFonts w:ascii="Times New Roman" w:eastAsia="Times New Roman" w:hAnsi="Times New Roman" w:cs="Times New Roman"/>
      <w:b/>
      <w:szCs w:val="20"/>
    </w:rPr>
  </w:style>
  <w:style w:type="paragraph" w:styleId="Heading2">
    <w:name w:val="heading 2"/>
    <w:basedOn w:val="Normal"/>
    <w:next w:val="Normal"/>
    <w:link w:val="Heading2Char"/>
    <w:uiPriority w:val="9"/>
    <w:unhideWhenUsed/>
    <w:qFormat/>
    <w:rsid w:val="005E2A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47616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910F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FB5"/>
    <w:rPr>
      <w:rFonts w:ascii="Segoe UI" w:hAnsi="Segoe UI" w:cs="Segoe UI"/>
      <w:sz w:val="18"/>
      <w:szCs w:val="18"/>
    </w:rPr>
  </w:style>
  <w:style w:type="paragraph" w:styleId="NormalWeb">
    <w:name w:val="Normal (Web)"/>
    <w:basedOn w:val="Normal"/>
    <w:unhideWhenUsed/>
    <w:rsid w:val="001A4CE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A4CE8"/>
    <w:rPr>
      <w:color w:val="0000FF"/>
      <w:u w:val="single"/>
    </w:rPr>
  </w:style>
  <w:style w:type="paragraph" w:customStyle="1" w:styleId="gmail-msonormal">
    <w:name w:val="gmail-msonormal"/>
    <w:basedOn w:val="Normal"/>
    <w:rsid w:val="000353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845D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1">
    <w:name w:val="Body 1"/>
    <w:rsid w:val="00845D19"/>
    <w:pPr>
      <w:outlineLvl w:val="0"/>
    </w:pPr>
    <w:rPr>
      <w:rFonts w:ascii="Times New Roman" w:hAnsi="Times New Roman" w:cs="Times New Roman"/>
      <w:color w:val="000000"/>
      <w:sz w:val="24"/>
      <w:szCs w:val="20"/>
      <w:u w:color="000000"/>
    </w:rPr>
  </w:style>
  <w:style w:type="paragraph" w:styleId="BodyTextIndent">
    <w:name w:val="Body Text Indent"/>
    <w:basedOn w:val="Normal"/>
    <w:link w:val="BodyTextIndentChar"/>
    <w:uiPriority w:val="99"/>
    <w:rsid w:val="00845D19"/>
    <w:pPr>
      <w:spacing w:after="120" w:line="240" w:lineRule="auto"/>
      <w:ind w:firstLine="720"/>
      <w:jc w:val="both"/>
    </w:pPr>
    <w:rPr>
      <w:rFonts w:ascii="Times New Roman" w:eastAsia="Times New Roman" w:hAnsi="Times New Roman" w:cs="Times New Roman"/>
      <w:b/>
      <w:bCs/>
      <w:color w:val="000000"/>
      <w:kern w:val="28"/>
      <w:sz w:val="24"/>
      <w:szCs w:val="20"/>
    </w:rPr>
  </w:style>
  <w:style w:type="character" w:customStyle="1" w:styleId="BodyTextIndentChar">
    <w:name w:val="Body Text Indent Char"/>
    <w:basedOn w:val="DefaultParagraphFont"/>
    <w:link w:val="BodyTextIndent"/>
    <w:uiPriority w:val="99"/>
    <w:rsid w:val="00845D19"/>
    <w:rPr>
      <w:rFonts w:ascii="Times New Roman" w:eastAsia="Times New Roman" w:hAnsi="Times New Roman" w:cs="Times New Roman"/>
      <w:b/>
      <w:bCs/>
      <w:color w:val="000000"/>
      <w:kern w:val="28"/>
      <w:sz w:val="24"/>
      <w:szCs w:val="20"/>
    </w:rPr>
  </w:style>
  <w:style w:type="character" w:customStyle="1" w:styleId="yshortcuts">
    <w:name w:val="yshortcuts"/>
    <w:basedOn w:val="DefaultParagraphFont"/>
    <w:rsid w:val="000A4D9D"/>
  </w:style>
  <w:style w:type="paragraph" w:customStyle="1" w:styleId="Body">
    <w:name w:val="Body"/>
    <w:rsid w:val="00FB4B28"/>
    <w:pPr>
      <w:pBdr>
        <w:top w:val="nil"/>
        <w:left w:val="nil"/>
        <w:bottom w:val="nil"/>
        <w:right w:val="nil"/>
        <w:between w:val="nil"/>
        <w:bar w:val="nil"/>
      </w:pBdr>
    </w:pPr>
    <w:rPr>
      <w:rFonts w:ascii="Helvetica" w:eastAsia="Arial Unicode MS" w:hAnsi="Arial Unicode MS" w:cs="Arial Unicode MS"/>
      <w:color w:val="000000"/>
      <w:bdr w:val="nil"/>
    </w:rPr>
  </w:style>
  <w:style w:type="character" w:customStyle="1" w:styleId="m-26870238266514963275yl5">
    <w:name w:val="m_-2687023826651496327_5yl5"/>
    <w:basedOn w:val="DefaultParagraphFont"/>
    <w:rsid w:val="00A72FCD"/>
  </w:style>
  <w:style w:type="paragraph" w:styleId="NoSpacing">
    <w:name w:val="No Spacing"/>
    <w:uiPriority w:val="1"/>
    <w:qFormat/>
    <w:rsid w:val="00B6433A"/>
  </w:style>
  <w:style w:type="character" w:customStyle="1" w:styleId="UnresolvedMention1">
    <w:name w:val="Unresolved Mention1"/>
    <w:basedOn w:val="DefaultParagraphFont"/>
    <w:uiPriority w:val="99"/>
    <w:semiHidden/>
    <w:unhideWhenUsed/>
    <w:rsid w:val="00C267CF"/>
    <w:rPr>
      <w:color w:val="605E5C"/>
      <w:shd w:val="clear" w:color="auto" w:fill="E1DFDD"/>
    </w:rPr>
  </w:style>
  <w:style w:type="character" w:customStyle="1" w:styleId="Heading1Char">
    <w:name w:val="Heading 1 Char"/>
    <w:basedOn w:val="DefaultParagraphFont"/>
    <w:link w:val="Heading1"/>
    <w:rsid w:val="005B42E5"/>
    <w:rPr>
      <w:rFonts w:ascii="Times New Roman" w:eastAsia="Times New Roman" w:hAnsi="Times New Roman" w:cs="Times New Roman"/>
      <w:b/>
      <w:szCs w:val="20"/>
    </w:rPr>
  </w:style>
  <w:style w:type="paragraph" w:styleId="BodyText">
    <w:name w:val="Body Text"/>
    <w:basedOn w:val="Normal"/>
    <w:link w:val="BodyTextChar"/>
    <w:uiPriority w:val="99"/>
    <w:semiHidden/>
    <w:unhideWhenUsed/>
    <w:rsid w:val="001D3D89"/>
    <w:pPr>
      <w:spacing w:after="120"/>
    </w:pPr>
  </w:style>
  <w:style w:type="character" w:customStyle="1" w:styleId="BodyTextChar">
    <w:name w:val="Body Text Char"/>
    <w:basedOn w:val="DefaultParagraphFont"/>
    <w:link w:val="BodyText"/>
    <w:uiPriority w:val="99"/>
    <w:semiHidden/>
    <w:rsid w:val="001D3D89"/>
  </w:style>
  <w:style w:type="character" w:customStyle="1" w:styleId="Heading4Char">
    <w:name w:val="Heading 4 Char"/>
    <w:basedOn w:val="DefaultParagraphFont"/>
    <w:link w:val="Heading4"/>
    <w:uiPriority w:val="9"/>
    <w:semiHidden/>
    <w:rsid w:val="00476160"/>
    <w:rPr>
      <w:rFonts w:asciiTheme="majorHAnsi" w:eastAsiaTheme="majorEastAsia" w:hAnsiTheme="majorHAnsi" w:cstheme="majorBidi"/>
      <w:i/>
      <w:iCs/>
      <w:color w:val="2E74B5" w:themeColor="accent1" w:themeShade="BF"/>
    </w:rPr>
  </w:style>
  <w:style w:type="paragraph" w:customStyle="1" w:styleId="1">
    <w:name w:val="Основной текст1"/>
    <w:rsid w:val="00DD6939"/>
    <w:rPr>
      <w:rFonts w:ascii="Helvetica Neue" w:eastAsia="Arial Unicode MS" w:hAnsi="Helvetica Neue" w:cs="Arial Unicode MS"/>
      <w:color w:val="000000"/>
      <w14:textOutline w14:w="0" w14:cap="flat" w14:cmpd="sng" w14:algn="ctr">
        <w14:noFill/>
        <w14:prstDash w14:val="solid"/>
        <w14:bevel/>
      </w14:textOutline>
    </w:rPr>
  </w:style>
  <w:style w:type="character" w:customStyle="1" w:styleId="Heading2Char">
    <w:name w:val="Heading 2 Char"/>
    <w:basedOn w:val="DefaultParagraphFont"/>
    <w:link w:val="Heading2"/>
    <w:uiPriority w:val="9"/>
    <w:rsid w:val="005E2A3E"/>
    <w:rPr>
      <w:rFonts w:asciiTheme="majorHAnsi" w:eastAsiaTheme="majorEastAsia" w:hAnsiTheme="majorHAnsi" w:cstheme="majorBidi"/>
      <w:color w:val="2E74B5" w:themeColor="accent1" w:themeShade="BF"/>
      <w:sz w:val="26"/>
      <w:szCs w:val="26"/>
    </w:rPr>
  </w:style>
  <w:style w:type="character" w:customStyle="1" w:styleId="ydp94c0f8aad2edcug0">
    <w:name w:val="ydp94c0f8aad2edcug0"/>
    <w:basedOn w:val="DefaultParagraphFont"/>
    <w:rsid w:val="005E2A3E"/>
  </w:style>
  <w:style w:type="character" w:customStyle="1" w:styleId="ydp94c0f8aarfua0xdk">
    <w:name w:val="ydp94c0f8aarfua0xdk"/>
    <w:basedOn w:val="DefaultParagraphFont"/>
    <w:rsid w:val="005E2A3E"/>
  </w:style>
  <w:style w:type="paragraph" w:styleId="Header">
    <w:name w:val="header"/>
    <w:basedOn w:val="Normal"/>
    <w:link w:val="HeaderChar"/>
    <w:uiPriority w:val="99"/>
    <w:unhideWhenUsed/>
    <w:rsid w:val="009171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15C"/>
  </w:style>
  <w:style w:type="paragraph" w:styleId="Footer">
    <w:name w:val="footer"/>
    <w:basedOn w:val="Normal"/>
    <w:link w:val="FooterChar"/>
    <w:uiPriority w:val="99"/>
    <w:unhideWhenUsed/>
    <w:rsid w:val="009171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15C"/>
  </w:style>
  <w:style w:type="character" w:styleId="Emphasis">
    <w:name w:val="Emphasis"/>
    <w:basedOn w:val="DefaultParagraphFont"/>
    <w:uiPriority w:val="20"/>
    <w:qFormat/>
    <w:rsid w:val="00647ACF"/>
    <w:rPr>
      <w:i/>
      <w:iCs/>
    </w:rPr>
  </w:style>
  <w:style w:type="character" w:styleId="UnresolvedMention">
    <w:name w:val="Unresolved Mention"/>
    <w:basedOn w:val="DefaultParagraphFont"/>
    <w:uiPriority w:val="99"/>
    <w:semiHidden/>
    <w:unhideWhenUsed/>
    <w:rsid w:val="008553C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12224"/>
    <w:pPr>
      <w:ind w:left="720"/>
      <w:contextualSpacing/>
    </w:pPr>
  </w:style>
  <w:style w:type="paragraph" w:customStyle="1" w:styleId="padinghistoryland">
    <w:name w:val="padinghistoryland"/>
    <w:basedOn w:val="Normal"/>
    <w:rsid w:val="009025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02575"/>
    <w:rPr>
      <w:b/>
      <w:bCs/>
    </w:rPr>
  </w:style>
  <w:style w:type="table" w:styleId="TableGrid">
    <w:name w:val="Table Grid"/>
    <w:basedOn w:val="TableNormal"/>
    <w:uiPriority w:val="39"/>
    <w:rsid w:val="007E1656"/>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385354">
      <w:bodyDiv w:val="1"/>
      <w:marLeft w:val="0"/>
      <w:marRight w:val="0"/>
      <w:marTop w:val="0"/>
      <w:marBottom w:val="0"/>
      <w:divBdr>
        <w:top w:val="none" w:sz="0" w:space="0" w:color="auto"/>
        <w:left w:val="none" w:sz="0" w:space="0" w:color="auto"/>
        <w:bottom w:val="none" w:sz="0" w:space="0" w:color="auto"/>
        <w:right w:val="none" w:sz="0" w:space="0" w:color="auto"/>
      </w:divBdr>
    </w:div>
    <w:div w:id="406148455">
      <w:bodyDiv w:val="1"/>
      <w:marLeft w:val="0"/>
      <w:marRight w:val="0"/>
      <w:marTop w:val="0"/>
      <w:marBottom w:val="0"/>
      <w:divBdr>
        <w:top w:val="none" w:sz="0" w:space="0" w:color="auto"/>
        <w:left w:val="none" w:sz="0" w:space="0" w:color="auto"/>
        <w:bottom w:val="none" w:sz="0" w:space="0" w:color="auto"/>
        <w:right w:val="none" w:sz="0" w:space="0" w:color="auto"/>
      </w:divBdr>
      <w:divsChild>
        <w:div w:id="2127045294">
          <w:marLeft w:val="0"/>
          <w:marRight w:val="0"/>
          <w:marTop w:val="0"/>
          <w:marBottom w:val="0"/>
          <w:divBdr>
            <w:top w:val="none" w:sz="0" w:space="0" w:color="auto"/>
            <w:left w:val="none" w:sz="0" w:space="0" w:color="auto"/>
            <w:bottom w:val="none" w:sz="0" w:space="0" w:color="auto"/>
            <w:right w:val="none" w:sz="0" w:space="0" w:color="auto"/>
          </w:divBdr>
        </w:div>
      </w:divsChild>
    </w:div>
    <w:div w:id="605429052">
      <w:bodyDiv w:val="1"/>
      <w:marLeft w:val="0"/>
      <w:marRight w:val="0"/>
      <w:marTop w:val="0"/>
      <w:marBottom w:val="0"/>
      <w:divBdr>
        <w:top w:val="none" w:sz="0" w:space="0" w:color="auto"/>
        <w:left w:val="none" w:sz="0" w:space="0" w:color="auto"/>
        <w:bottom w:val="none" w:sz="0" w:space="0" w:color="auto"/>
        <w:right w:val="none" w:sz="0" w:space="0" w:color="auto"/>
      </w:divBdr>
      <w:divsChild>
        <w:div w:id="1729719815">
          <w:marLeft w:val="0"/>
          <w:marRight w:val="0"/>
          <w:marTop w:val="0"/>
          <w:marBottom w:val="0"/>
          <w:divBdr>
            <w:top w:val="none" w:sz="0" w:space="0" w:color="auto"/>
            <w:left w:val="none" w:sz="0" w:space="0" w:color="auto"/>
            <w:bottom w:val="none" w:sz="0" w:space="0" w:color="auto"/>
            <w:right w:val="none" w:sz="0" w:space="0" w:color="auto"/>
          </w:divBdr>
        </w:div>
      </w:divsChild>
    </w:div>
    <w:div w:id="629938687">
      <w:bodyDiv w:val="1"/>
      <w:marLeft w:val="0"/>
      <w:marRight w:val="0"/>
      <w:marTop w:val="0"/>
      <w:marBottom w:val="0"/>
      <w:divBdr>
        <w:top w:val="none" w:sz="0" w:space="0" w:color="auto"/>
        <w:left w:val="none" w:sz="0" w:space="0" w:color="auto"/>
        <w:bottom w:val="none" w:sz="0" w:space="0" w:color="auto"/>
        <w:right w:val="none" w:sz="0" w:space="0" w:color="auto"/>
      </w:divBdr>
      <w:divsChild>
        <w:div w:id="1969512912">
          <w:marLeft w:val="0"/>
          <w:marRight w:val="0"/>
          <w:marTop w:val="0"/>
          <w:marBottom w:val="0"/>
          <w:divBdr>
            <w:top w:val="none" w:sz="0" w:space="0" w:color="auto"/>
            <w:left w:val="none" w:sz="0" w:space="0" w:color="auto"/>
            <w:bottom w:val="none" w:sz="0" w:space="0" w:color="auto"/>
            <w:right w:val="none" w:sz="0" w:space="0" w:color="auto"/>
          </w:divBdr>
          <w:divsChild>
            <w:div w:id="1977418528">
              <w:marLeft w:val="0"/>
              <w:marRight w:val="0"/>
              <w:marTop w:val="0"/>
              <w:marBottom w:val="0"/>
              <w:divBdr>
                <w:top w:val="none" w:sz="0" w:space="0" w:color="auto"/>
                <w:left w:val="none" w:sz="0" w:space="0" w:color="auto"/>
                <w:bottom w:val="none" w:sz="0" w:space="0" w:color="auto"/>
                <w:right w:val="none" w:sz="0" w:space="0" w:color="auto"/>
              </w:divBdr>
            </w:div>
          </w:divsChild>
        </w:div>
        <w:div w:id="379671195">
          <w:marLeft w:val="0"/>
          <w:marRight w:val="0"/>
          <w:marTop w:val="0"/>
          <w:marBottom w:val="0"/>
          <w:divBdr>
            <w:top w:val="none" w:sz="0" w:space="0" w:color="auto"/>
            <w:left w:val="none" w:sz="0" w:space="0" w:color="auto"/>
            <w:bottom w:val="none" w:sz="0" w:space="0" w:color="auto"/>
            <w:right w:val="none" w:sz="0" w:space="0" w:color="auto"/>
          </w:divBdr>
          <w:divsChild>
            <w:div w:id="780488576">
              <w:marLeft w:val="0"/>
              <w:marRight w:val="0"/>
              <w:marTop w:val="0"/>
              <w:marBottom w:val="0"/>
              <w:divBdr>
                <w:top w:val="none" w:sz="0" w:space="0" w:color="auto"/>
                <w:left w:val="none" w:sz="0" w:space="0" w:color="auto"/>
                <w:bottom w:val="none" w:sz="0" w:space="0" w:color="auto"/>
                <w:right w:val="none" w:sz="0" w:space="0" w:color="auto"/>
              </w:divBdr>
              <w:divsChild>
                <w:div w:id="1212574984">
                  <w:marLeft w:val="0"/>
                  <w:marRight w:val="0"/>
                  <w:marTop w:val="0"/>
                  <w:marBottom w:val="0"/>
                  <w:divBdr>
                    <w:top w:val="none" w:sz="0" w:space="0" w:color="auto"/>
                    <w:left w:val="none" w:sz="0" w:space="0" w:color="auto"/>
                    <w:bottom w:val="none" w:sz="0" w:space="0" w:color="auto"/>
                    <w:right w:val="none" w:sz="0" w:space="0" w:color="auto"/>
                  </w:divBdr>
                </w:div>
                <w:div w:id="103498643">
                  <w:marLeft w:val="300"/>
                  <w:marRight w:val="0"/>
                  <w:marTop w:val="0"/>
                  <w:marBottom w:val="0"/>
                  <w:divBdr>
                    <w:top w:val="none" w:sz="0" w:space="0" w:color="auto"/>
                    <w:left w:val="none" w:sz="0" w:space="0" w:color="auto"/>
                    <w:bottom w:val="none" w:sz="0" w:space="0" w:color="auto"/>
                    <w:right w:val="none" w:sz="0" w:space="0" w:color="auto"/>
                  </w:divBdr>
                </w:div>
                <w:div w:id="2124687329">
                  <w:marLeft w:val="300"/>
                  <w:marRight w:val="0"/>
                  <w:marTop w:val="0"/>
                  <w:marBottom w:val="0"/>
                  <w:divBdr>
                    <w:top w:val="none" w:sz="0" w:space="0" w:color="auto"/>
                    <w:left w:val="none" w:sz="0" w:space="0" w:color="auto"/>
                    <w:bottom w:val="none" w:sz="0" w:space="0" w:color="auto"/>
                    <w:right w:val="none" w:sz="0" w:space="0" w:color="auto"/>
                  </w:divBdr>
                </w:div>
                <w:div w:id="162623660">
                  <w:marLeft w:val="300"/>
                  <w:marRight w:val="0"/>
                  <w:marTop w:val="0"/>
                  <w:marBottom w:val="0"/>
                  <w:divBdr>
                    <w:top w:val="none" w:sz="0" w:space="0" w:color="auto"/>
                    <w:left w:val="none" w:sz="0" w:space="0" w:color="auto"/>
                    <w:bottom w:val="none" w:sz="0" w:space="0" w:color="auto"/>
                    <w:right w:val="none" w:sz="0" w:space="0" w:color="auto"/>
                  </w:divBdr>
                </w:div>
                <w:div w:id="803080077">
                  <w:marLeft w:val="0"/>
                  <w:marRight w:val="0"/>
                  <w:marTop w:val="0"/>
                  <w:marBottom w:val="0"/>
                  <w:divBdr>
                    <w:top w:val="none" w:sz="0" w:space="0" w:color="auto"/>
                    <w:left w:val="none" w:sz="0" w:space="0" w:color="auto"/>
                    <w:bottom w:val="none" w:sz="0" w:space="0" w:color="auto"/>
                    <w:right w:val="none" w:sz="0" w:space="0" w:color="auto"/>
                  </w:divBdr>
                </w:div>
                <w:div w:id="1080827826">
                  <w:marLeft w:val="60"/>
                  <w:marRight w:val="0"/>
                  <w:marTop w:val="0"/>
                  <w:marBottom w:val="0"/>
                  <w:divBdr>
                    <w:top w:val="none" w:sz="0" w:space="0" w:color="auto"/>
                    <w:left w:val="none" w:sz="0" w:space="0" w:color="auto"/>
                    <w:bottom w:val="none" w:sz="0" w:space="0" w:color="auto"/>
                    <w:right w:val="none" w:sz="0" w:space="0" w:color="auto"/>
                  </w:divBdr>
                </w:div>
              </w:divsChild>
            </w:div>
            <w:div w:id="17124214">
              <w:marLeft w:val="0"/>
              <w:marRight w:val="0"/>
              <w:marTop w:val="0"/>
              <w:marBottom w:val="0"/>
              <w:divBdr>
                <w:top w:val="none" w:sz="0" w:space="0" w:color="auto"/>
                <w:left w:val="none" w:sz="0" w:space="0" w:color="auto"/>
                <w:bottom w:val="none" w:sz="0" w:space="0" w:color="auto"/>
                <w:right w:val="none" w:sz="0" w:space="0" w:color="auto"/>
              </w:divBdr>
              <w:divsChild>
                <w:div w:id="472213381">
                  <w:marLeft w:val="0"/>
                  <w:marRight w:val="0"/>
                  <w:marTop w:val="120"/>
                  <w:marBottom w:val="0"/>
                  <w:divBdr>
                    <w:top w:val="none" w:sz="0" w:space="0" w:color="auto"/>
                    <w:left w:val="none" w:sz="0" w:space="0" w:color="auto"/>
                    <w:bottom w:val="none" w:sz="0" w:space="0" w:color="auto"/>
                    <w:right w:val="none" w:sz="0" w:space="0" w:color="auto"/>
                  </w:divBdr>
                  <w:divsChild>
                    <w:div w:id="332731427">
                      <w:marLeft w:val="0"/>
                      <w:marRight w:val="0"/>
                      <w:marTop w:val="0"/>
                      <w:marBottom w:val="0"/>
                      <w:divBdr>
                        <w:top w:val="none" w:sz="0" w:space="0" w:color="auto"/>
                        <w:left w:val="none" w:sz="0" w:space="0" w:color="auto"/>
                        <w:bottom w:val="none" w:sz="0" w:space="0" w:color="auto"/>
                        <w:right w:val="none" w:sz="0" w:space="0" w:color="auto"/>
                      </w:divBdr>
                      <w:divsChild>
                        <w:div w:id="1478456589">
                          <w:marLeft w:val="0"/>
                          <w:marRight w:val="0"/>
                          <w:marTop w:val="0"/>
                          <w:marBottom w:val="0"/>
                          <w:divBdr>
                            <w:top w:val="none" w:sz="0" w:space="0" w:color="auto"/>
                            <w:left w:val="none" w:sz="0" w:space="0" w:color="auto"/>
                            <w:bottom w:val="none" w:sz="0" w:space="0" w:color="auto"/>
                            <w:right w:val="none" w:sz="0" w:space="0" w:color="auto"/>
                          </w:divBdr>
                          <w:divsChild>
                            <w:div w:id="2065640295">
                              <w:marLeft w:val="0"/>
                              <w:marRight w:val="0"/>
                              <w:marTop w:val="0"/>
                              <w:marBottom w:val="0"/>
                              <w:divBdr>
                                <w:top w:val="none" w:sz="0" w:space="0" w:color="auto"/>
                                <w:left w:val="none" w:sz="0" w:space="0" w:color="auto"/>
                                <w:bottom w:val="none" w:sz="0" w:space="0" w:color="auto"/>
                                <w:right w:val="none" w:sz="0" w:space="0" w:color="auto"/>
                              </w:divBdr>
                            </w:div>
                            <w:div w:id="373116953">
                              <w:marLeft w:val="0"/>
                              <w:marRight w:val="0"/>
                              <w:marTop w:val="0"/>
                              <w:marBottom w:val="0"/>
                              <w:divBdr>
                                <w:top w:val="none" w:sz="0" w:space="0" w:color="auto"/>
                                <w:left w:val="none" w:sz="0" w:space="0" w:color="auto"/>
                                <w:bottom w:val="none" w:sz="0" w:space="0" w:color="auto"/>
                                <w:right w:val="none" w:sz="0" w:space="0" w:color="auto"/>
                              </w:divBdr>
                            </w:div>
                            <w:div w:id="1998142012">
                              <w:marLeft w:val="0"/>
                              <w:marRight w:val="0"/>
                              <w:marTop w:val="0"/>
                              <w:marBottom w:val="0"/>
                              <w:divBdr>
                                <w:top w:val="none" w:sz="0" w:space="0" w:color="auto"/>
                                <w:left w:val="none" w:sz="0" w:space="0" w:color="auto"/>
                                <w:bottom w:val="none" w:sz="0" w:space="0" w:color="auto"/>
                                <w:right w:val="none" w:sz="0" w:space="0" w:color="auto"/>
                              </w:divBdr>
                            </w:div>
                            <w:div w:id="471215083">
                              <w:marLeft w:val="0"/>
                              <w:marRight w:val="0"/>
                              <w:marTop w:val="0"/>
                              <w:marBottom w:val="0"/>
                              <w:divBdr>
                                <w:top w:val="none" w:sz="0" w:space="0" w:color="auto"/>
                                <w:left w:val="none" w:sz="0" w:space="0" w:color="auto"/>
                                <w:bottom w:val="none" w:sz="0" w:space="0" w:color="auto"/>
                                <w:right w:val="none" w:sz="0" w:space="0" w:color="auto"/>
                              </w:divBdr>
                            </w:div>
                            <w:div w:id="1922174539">
                              <w:marLeft w:val="0"/>
                              <w:marRight w:val="0"/>
                              <w:marTop w:val="0"/>
                              <w:marBottom w:val="0"/>
                              <w:divBdr>
                                <w:top w:val="none" w:sz="0" w:space="0" w:color="auto"/>
                                <w:left w:val="none" w:sz="0" w:space="0" w:color="auto"/>
                                <w:bottom w:val="none" w:sz="0" w:space="0" w:color="auto"/>
                                <w:right w:val="none" w:sz="0" w:space="0" w:color="auto"/>
                              </w:divBdr>
                            </w:div>
                            <w:div w:id="1278610223">
                              <w:marLeft w:val="0"/>
                              <w:marRight w:val="0"/>
                              <w:marTop w:val="0"/>
                              <w:marBottom w:val="0"/>
                              <w:divBdr>
                                <w:top w:val="none" w:sz="0" w:space="0" w:color="auto"/>
                                <w:left w:val="none" w:sz="0" w:space="0" w:color="auto"/>
                                <w:bottom w:val="none" w:sz="0" w:space="0" w:color="auto"/>
                                <w:right w:val="none" w:sz="0" w:space="0" w:color="auto"/>
                              </w:divBdr>
                            </w:div>
                            <w:div w:id="253053718">
                              <w:marLeft w:val="0"/>
                              <w:marRight w:val="0"/>
                              <w:marTop w:val="0"/>
                              <w:marBottom w:val="0"/>
                              <w:divBdr>
                                <w:top w:val="none" w:sz="0" w:space="0" w:color="auto"/>
                                <w:left w:val="none" w:sz="0" w:space="0" w:color="auto"/>
                                <w:bottom w:val="none" w:sz="0" w:space="0" w:color="auto"/>
                                <w:right w:val="none" w:sz="0" w:space="0" w:color="auto"/>
                              </w:divBdr>
                            </w:div>
                            <w:div w:id="381683103">
                              <w:marLeft w:val="0"/>
                              <w:marRight w:val="0"/>
                              <w:marTop w:val="0"/>
                              <w:marBottom w:val="0"/>
                              <w:divBdr>
                                <w:top w:val="none" w:sz="0" w:space="0" w:color="auto"/>
                                <w:left w:val="none" w:sz="0" w:space="0" w:color="auto"/>
                                <w:bottom w:val="none" w:sz="0" w:space="0" w:color="auto"/>
                                <w:right w:val="none" w:sz="0" w:space="0" w:color="auto"/>
                              </w:divBdr>
                            </w:div>
                            <w:div w:id="51584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867505">
      <w:bodyDiv w:val="1"/>
      <w:marLeft w:val="0"/>
      <w:marRight w:val="0"/>
      <w:marTop w:val="0"/>
      <w:marBottom w:val="0"/>
      <w:divBdr>
        <w:top w:val="none" w:sz="0" w:space="0" w:color="auto"/>
        <w:left w:val="none" w:sz="0" w:space="0" w:color="auto"/>
        <w:bottom w:val="none" w:sz="0" w:space="0" w:color="auto"/>
        <w:right w:val="none" w:sz="0" w:space="0" w:color="auto"/>
      </w:divBdr>
    </w:div>
    <w:div w:id="1028337011">
      <w:bodyDiv w:val="1"/>
      <w:marLeft w:val="0"/>
      <w:marRight w:val="0"/>
      <w:marTop w:val="0"/>
      <w:marBottom w:val="0"/>
      <w:divBdr>
        <w:top w:val="none" w:sz="0" w:space="0" w:color="auto"/>
        <w:left w:val="none" w:sz="0" w:space="0" w:color="auto"/>
        <w:bottom w:val="none" w:sz="0" w:space="0" w:color="auto"/>
        <w:right w:val="none" w:sz="0" w:space="0" w:color="auto"/>
      </w:divBdr>
    </w:div>
    <w:div w:id="1153906353">
      <w:bodyDiv w:val="1"/>
      <w:marLeft w:val="0"/>
      <w:marRight w:val="0"/>
      <w:marTop w:val="0"/>
      <w:marBottom w:val="0"/>
      <w:divBdr>
        <w:top w:val="none" w:sz="0" w:space="0" w:color="auto"/>
        <w:left w:val="none" w:sz="0" w:space="0" w:color="auto"/>
        <w:bottom w:val="none" w:sz="0" w:space="0" w:color="auto"/>
        <w:right w:val="none" w:sz="0" w:space="0" w:color="auto"/>
      </w:divBdr>
    </w:div>
    <w:div w:id="1224607829">
      <w:bodyDiv w:val="1"/>
      <w:marLeft w:val="0"/>
      <w:marRight w:val="0"/>
      <w:marTop w:val="0"/>
      <w:marBottom w:val="0"/>
      <w:divBdr>
        <w:top w:val="none" w:sz="0" w:space="0" w:color="auto"/>
        <w:left w:val="none" w:sz="0" w:space="0" w:color="auto"/>
        <w:bottom w:val="none" w:sz="0" w:space="0" w:color="auto"/>
        <w:right w:val="none" w:sz="0" w:space="0" w:color="auto"/>
      </w:divBdr>
    </w:div>
    <w:div w:id="1337075253">
      <w:bodyDiv w:val="1"/>
      <w:marLeft w:val="0"/>
      <w:marRight w:val="0"/>
      <w:marTop w:val="0"/>
      <w:marBottom w:val="0"/>
      <w:divBdr>
        <w:top w:val="none" w:sz="0" w:space="0" w:color="auto"/>
        <w:left w:val="none" w:sz="0" w:space="0" w:color="auto"/>
        <w:bottom w:val="none" w:sz="0" w:space="0" w:color="auto"/>
        <w:right w:val="none" w:sz="0" w:space="0" w:color="auto"/>
      </w:divBdr>
      <w:divsChild>
        <w:div w:id="1466583323">
          <w:marLeft w:val="0"/>
          <w:marRight w:val="0"/>
          <w:marTop w:val="0"/>
          <w:marBottom w:val="0"/>
          <w:divBdr>
            <w:top w:val="none" w:sz="0" w:space="0" w:color="auto"/>
            <w:left w:val="none" w:sz="0" w:space="0" w:color="auto"/>
            <w:bottom w:val="none" w:sz="0" w:space="0" w:color="auto"/>
            <w:right w:val="none" w:sz="0" w:space="0" w:color="auto"/>
          </w:divBdr>
          <w:divsChild>
            <w:div w:id="1156071284">
              <w:marLeft w:val="0"/>
              <w:marRight w:val="0"/>
              <w:marTop w:val="0"/>
              <w:marBottom w:val="0"/>
              <w:divBdr>
                <w:top w:val="none" w:sz="0" w:space="0" w:color="auto"/>
                <w:left w:val="none" w:sz="0" w:space="0" w:color="auto"/>
                <w:bottom w:val="none" w:sz="0" w:space="0" w:color="auto"/>
                <w:right w:val="none" w:sz="0" w:space="0" w:color="auto"/>
              </w:divBdr>
            </w:div>
          </w:divsChild>
        </w:div>
        <w:div w:id="880702821">
          <w:marLeft w:val="0"/>
          <w:marRight w:val="0"/>
          <w:marTop w:val="0"/>
          <w:marBottom w:val="0"/>
          <w:divBdr>
            <w:top w:val="none" w:sz="0" w:space="0" w:color="auto"/>
            <w:left w:val="none" w:sz="0" w:space="0" w:color="auto"/>
            <w:bottom w:val="none" w:sz="0" w:space="0" w:color="auto"/>
            <w:right w:val="none" w:sz="0" w:space="0" w:color="auto"/>
          </w:divBdr>
          <w:divsChild>
            <w:div w:id="1027677642">
              <w:marLeft w:val="0"/>
              <w:marRight w:val="0"/>
              <w:marTop w:val="0"/>
              <w:marBottom w:val="0"/>
              <w:divBdr>
                <w:top w:val="none" w:sz="0" w:space="0" w:color="auto"/>
                <w:left w:val="none" w:sz="0" w:space="0" w:color="auto"/>
                <w:bottom w:val="none" w:sz="0" w:space="0" w:color="auto"/>
                <w:right w:val="none" w:sz="0" w:space="0" w:color="auto"/>
              </w:divBdr>
              <w:divsChild>
                <w:div w:id="665401751">
                  <w:marLeft w:val="0"/>
                  <w:marRight w:val="0"/>
                  <w:marTop w:val="0"/>
                  <w:marBottom w:val="0"/>
                  <w:divBdr>
                    <w:top w:val="none" w:sz="0" w:space="0" w:color="auto"/>
                    <w:left w:val="none" w:sz="0" w:space="0" w:color="auto"/>
                    <w:bottom w:val="none" w:sz="0" w:space="0" w:color="auto"/>
                    <w:right w:val="none" w:sz="0" w:space="0" w:color="auto"/>
                  </w:divBdr>
                </w:div>
                <w:div w:id="1639217899">
                  <w:marLeft w:val="300"/>
                  <w:marRight w:val="0"/>
                  <w:marTop w:val="0"/>
                  <w:marBottom w:val="0"/>
                  <w:divBdr>
                    <w:top w:val="none" w:sz="0" w:space="0" w:color="auto"/>
                    <w:left w:val="none" w:sz="0" w:space="0" w:color="auto"/>
                    <w:bottom w:val="none" w:sz="0" w:space="0" w:color="auto"/>
                    <w:right w:val="none" w:sz="0" w:space="0" w:color="auto"/>
                  </w:divBdr>
                </w:div>
                <w:div w:id="1219513774">
                  <w:marLeft w:val="300"/>
                  <w:marRight w:val="0"/>
                  <w:marTop w:val="0"/>
                  <w:marBottom w:val="0"/>
                  <w:divBdr>
                    <w:top w:val="none" w:sz="0" w:space="0" w:color="auto"/>
                    <w:left w:val="none" w:sz="0" w:space="0" w:color="auto"/>
                    <w:bottom w:val="none" w:sz="0" w:space="0" w:color="auto"/>
                    <w:right w:val="none" w:sz="0" w:space="0" w:color="auto"/>
                  </w:divBdr>
                </w:div>
                <w:div w:id="611476623">
                  <w:marLeft w:val="300"/>
                  <w:marRight w:val="0"/>
                  <w:marTop w:val="0"/>
                  <w:marBottom w:val="0"/>
                  <w:divBdr>
                    <w:top w:val="none" w:sz="0" w:space="0" w:color="auto"/>
                    <w:left w:val="none" w:sz="0" w:space="0" w:color="auto"/>
                    <w:bottom w:val="none" w:sz="0" w:space="0" w:color="auto"/>
                    <w:right w:val="none" w:sz="0" w:space="0" w:color="auto"/>
                  </w:divBdr>
                </w:div>
                <w:div w:id="2034189962">
                  <w:marLeft w:val="0"/>
                  <w:marRight w:val="0"/>
                  <w:marTop w:val="0"/>
                  <w:marBottom w:val="0"/>
                  <w:divBdr>
                    <w:top w:val="none" w:sz="0" w:space="0" w:color="auto"/>
                    <w:left w:val="none" w:sz="0" w:space="0" w:color="auto"/>
                    <w:bottom w:val="none" w:sz="0" w:space="0" w:color="auto"/>
                    <w:right w:val="none" w:sz="0" w:space="0" w:color="auto"/>
                  </w:divBdr>
                </w:div>
                <w:div w:id="722673991">
                  <w:marLeft w:val="60"/>
                  <w:marRight w:val="0"/>
                  <w:marTop w:val="0"/>
                  <w:marBottom w:val="0"/>
                  <w:divBdr>
                    <w:top w:val="none" w:sz="0" w:space="0" w:color="auto"/>
                    <w:left w:val="none" w:sz="0" w:space="0" w:color="auto"/>
                    <w:bottom w:val="none" w:sz="0" w:space="0" w:color="auto"/>
                    <w:right w:val="none" w:sz="0" w:space="0" w:color="auto"/>
                  </w:divBdr>
                </w:div>
              </w:divsChild>
            </w:div>
            <w:div w:id="12730681">
              <w:marLeft w:val="0"/>
              <w:marRight w:val="0"/>
              <w:marTop w:val="0"/>
              <w:marBottom w:val="0"/>
              <w:divBdr>
                <w:top w:val="none" w:sz="0" w:space="0" w:color="auto"/>
                <w:left w:val="none" w:sz="0" w:space="0" w:color="auto"/>
                <w:bottom w:val="none" w:sz="0" w:space="0" w:color="auto"/>
                <w:right w:val="none" w:sz="0" w:space="0" w:color="auto"/>
              </w:divBdr>
              <w:divsChild>
                <w:div w:id="1076125109">
                  <w:marLeft w:val="0"/>
                  <w:marRight w:val="0"/>
                  <w:marTop w:val="120"/>
                  <w:marBottom w:val="0"/>
                  <w:divBdr>
                    <w:top w:val="none" w:sz="0" w:space="0" w:color="auto"/>
                    <w:left w:val="none" w:sz="0" w:space="0" w:color="auto"/>
                    <w:bottom w:val="none" w:sz="0" w:space="0" w:color="auto"/>
                    <w:right w:val="none" w:sz="0" w:space="0" w:color="auto"/>
                  </w:divBdr>
                  <w:divsChild>
                    <w:div w:id="1651015430">
                      <w:marLeft w:val="0"/>
                      <w:marRight w:val="0"/>
                      <w:marTop w:val="0"/>
                      <w:marBottom w:val="0"/>
                      <w:divBdr>
                        <w:top w:val="none" w:sz="0" w:space="0" w:color="auto"/>
                        <w:left w:val="none" w:sz="0" w:space="0" w:color="auto"/>
                        <w:bottom w:val="none" w:sz="0" w:space="0" w:color="auto"/>
                        <w:right w:val="none" w:sz="0" w:space="0" w:color="auto"/>
                      </w:divBdr>
                      <w:divsChild>
                        <w:div w:id="236523297">
                          <w:marLeft w:val="0"/>
                          <w:marRight w:val="0"/>
                          <w:marTop w:val="0"/>
                          <w:marBottom w:val="0"/>
                          <w:divBdr>
                            <w:top w:val="none" w:sz="0" w:space="0" w:color="auto"/>
                            <w:left w:val="none" w:sz="0" w:space="0" w:color="auto"/>
                            <w:bottom w:val="none" w:sz="0" w:space="0" w:color="auto"/>
                            <w:right w:val="none" w:sz="0" w:space="0" w:color="auto"/>
                          </w:divBdr>
                          <w:divsChild>
                            <w:div w:id="1647736997">
                              <w:marLeft w:val="0"/>
                              <w:marRight w:val="0"/>
                              <w:marTop w:val="0"/>
                              <w:marBottom w:val="0"/>
                              <w:divBdr>
                                <w:top w:val="none" w:sz="0" w:space="0" w:color="auto"/>
                                <w:left w:val="none" w:sz="0" w:space="0" w:color="auto"/>
                                <w:bottom w:val="none" w:sz="0" w:space="0" w:color="auto"/>
                                <w:right w:val="none" w:sz="0" w:space="0" w:color="auto"/>
                              </w:divBdr>
                            </w:div>
                            <w:div w:id="2634081">
                              <w:marLeft w:val="0"/>
                              <w:marRight w:val="0"/>
                              <w:marTop w:val="0"/>
                              <w:marBottom w:val="0"/>
                              <w:divBdr>
                                <w:top w:val="none" w:sz="0" w:space="0" w:color="auto"/>
                                <w:left w:val="none" w:sz="0" w:space="0" w:color="auto"/>
                                <w:bottom w:val="none" w:sz="0" w:space="0" w:color="auto"/>
                                <w:right w:val="none" w:sz="0" w:space="0" w:color="auto"/>
                              </w:divBdr>
                            </w:div>
                            <w:div w:id="1938904613">
                              <w:marLeft w:val="0"/>
                              <w:marRight w:val="0"/>
                              <w:marTop w:val="0"/>
                              <w:marBottom w:val="0"/>
                              <w:divBdr>
                                <w:top w:val="none" w:sz="0" w:space="0" w:color="auto"/>
                                <w:left w:val="none" w:sz="0" w:space="0" w:color="auto"/>
                                <w:bottom w:val="none" w:sz="0" w:space="0" w:color="auto"/>
                                <w:right w:val="none" w:sz="0" w:space="0" w:color="auto"/>
                              </w:divBdr>
                            </w:div>
                            <w:div w:id="1818183547">
                              <w:marLeft w:val="0"/>
                              <w:marRight w:val="0"/>
                              <w:marTop w:val="0"/>
                              <w:marBottom w:val="0"/>
                              <w:divBdr>
                                <w:top w:val="none" w:sz="0" w:space="0" w:color="auto"/>
                                <w:left w:val="none" w:sz="0" w:space="0" w:color="auto"/>
                                <w:bottom w:val="none" w:sz="0" w:space="0" w:color="auto"/>
                                <w:right w:val="none" w:sz="0" w:space="0" w:color="auto"/>
                              </w:divBdr>
                            </w:div>
                            <w:div w:id="1385833566">
                              <w:marLeft w:val="0"/>
                              <w:marRight w:val="0"/>
                              <w:marTop w:val="0"/>
                              <w:marBottom w:val="0"/>
                              <w:divBdr>
                                <w:top w:val="none" w:sz="0" w:space="0" w:color="auto"/>
                                <w:left w:val="none" w:sz="0" w:space="0" w:color="auto"/>
                                <w:bottom w:val="none" w:sz="0" w:space="0" w:color="auto"/>
                                <w:right w:val="none" w:sz="0" w:space="0" w:color="auto"/>
                              </w:divBdr>
                            </w:div>
                            <w:div w:id="874581748">
                              <w:marLeft w:val="0"/>
                              <w:marRight w:val="0"/>
                              <w:marTop w:val="0"/>
                              <w:marBottom w:val="0"/>
                              <w:divBdr>
                                <w:top w:val="none" w:sz="0" w:space="0" w:color="auto"/>
                                <w:left w:val="none" w:sz="0" w:space="0" w:color="auto"/>
                                <w:bottom w:val="none" w:sz="0" w:space="0" w:color="auto"/>
                                <w:right w:val="none" w:sz="0" w:space="0" w:color="auto"/>
                              </w:divBdr>
                            </w:div>
                            <w:div w:id="1177109894">
                              <w:marLeft w:val="0"/>
                              <w:marRight w:val="0"/>
                              <w:marTop w:val="0"/>
                              <w:marBottom w:val="0"/>
                              <w:divBdr>
                                <w:top w:val="none" w:sz="0" w:space="0" w:color="auto"/>
                                <w:left w:val="none" w:sz="0" w:space="0" w:color="auto"/>
                                <w:bottom w:val="none" w:sz="0" w:space="0" w:color="auto"/>
                                <w:right w:val="none" w:sz="0" w:space="0" w:color="auto"/>
                              </w:divBdr>
                            </w:div>
                            <w:div w:id="1094593802">
                              <w:marLeft w:val="0"/>
                              <w:marRight w:val="0"/>
                              <w:marTop w:val="0"/>
                              <w:marBottom w:val="0"/>
                              <w:divBdr>
                                <w:top w:val="none" w:sz="0" w:space="0" w:color="auto"/>
                                <w:left w:val="none" w:sz="0" w:space="0" w:color="auto"/>
                                <w:bottom w:val="none" w:sz="0" w:space="0" w:color="auto"/>
                                <w:right w:val="none" w:sz="0" w:space="0" w:color="auto"/>
                              </w:divBdr>
                            </w:div>
                            <w:div w:id="166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ushwickbookclub.com/" TargetMode="External"/><Relationship Id="rId18" Type="http://schemas.openxmlformats.org/officeDocument/2006/relationships/image" Target="media/image4.jp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eliashusiak.com/"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hyperlink" Target="http://www.yaraartsgroup.net" TargetMode="External"/><Relationship Id="rId10" Type="http://schemas.openxmlformats.org/officeDocument/2006/relationships/hyperlink" Target="https://yalebooks.yale.edu/search-results/?keyword=serhiy+zhadan"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jcEPM3oTEP4mWulZ6ID0pL18Ogg==">AMUW2mUupD3atypw0ykBvC/iDRtc6FgTjShhH/wdkVs0Aph/aK979TT0Kq9x2FhE+hIYUowtsPZwPp4gY/WiN5UmEaLKXAz4RUX8SAFMwCed5x+hCGy5kUGphvM/l66fko1ZONoiyf1FgwLx0ntF0EbOoOJi3DxPDxoyyqwiCrMjNdY5cWMWrv/9zYyiZ+FRdFniw35WWZffHMlf/f06nSHAt7rgJC/GLnNHBUozZ4oJlVRMZsxDgwczpI7a3TKN/poCnr/eyAfD5x38ESgLGF4Q4Fl8I6/leg==</go:docsCustomData>
</go:gDocsCustomXmlDataStorage>
</file>

<file path=customXml/itemProps1.xml><?xml version="1.0" encoding="utf-8"?>
<ds:datastoreItem xmlns:ds="http://schemas.openxmlformats.org/officeDocument/2006/customXml" ds:itemID="{6A1D1264-3017-43D1-B7B6-13B422760C9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2081</Words>
  <Characters>10637</Characters>
  <Application>Microsoft Office Word</Application>
  <DocSecurity>0</DocSecurity>
  <Lines>259</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Virlana Tkacz</cp:lastModifiedBy>
  <cp:revision>3</cp:revision>
  <cp:lastPrinted>2024-10-14T17:59:00Z</cp:lastPrinted>
  <dcterms:created xsi:type="dcterms:W3CDTF">2024-10-16T18:49:00Z</dcterms:created>
  <dcterms:modified xsi:type="dcterms:W3CDTF">2024-10-16T18:52:00Z</dcterms:modified>
</cp:coreProperties>
</file>